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B7A5" w14:textId="01A35825" w:rsidR="008E4D7A" w:rsidRPr="00297362" w:rsidRDefault="006764F7" w:rsidP="006764F7">
      <w:pPr>
        <w:rPr>
          <w:rFonts w:ascii="Verdana" w:hAnsi="Verdana" w:cs="Arial"/>
          <w:sz w:val="18"/>
          <w:szCs w:val="18"/>
          <w:lang w:val="fr-FR"/>
        </w:rPr>
      </w:pPr>
      <w:r w:rsidRPr="00297362">
        <w:rPr>
          <w:rFonts w:ascii="Verdana" w:hAnsi="Verdana" w:cs="Arial"/>
          <w:sz w:val="18"/>
          <w:szCs w:val="18"/>
          <w:lang w:val="fr-FR"/>
        </w:rPr>
        <w:t xml:space="preserve">En collaboration avec solution+benefit, une entreprise spécialisée dans les solutions d’associations, nous offrons aux membres de professions indépendantes une assurance responsabilité civile professionnelle complète et à un prix très compétitif.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080"/>
        <w:gridCol w:w="1161"/>
      </w:tblGrid>
      <w:tr w:rsidR="006764F7" w:rsidRPr="00297362" w14:paraId="71B5F8B8" w14:textId="77777777" w:rsidTr="00A448EA">
        <w:tc>
          <w:tcPr>
            <w:tcW w:w="7128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14:paraId="5B10F42E" w14:textId="77777777" w:rsidR="006764F7" w:rsidRPr="00297362" w:rsidRDefault="006764F7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2082" w:type="dxa"/>
            <w:gridSpan w:val="2"/>
            <w:tcBorders>
              <w:top w:val="single" w:sz="2" w:space="0" w:color="C0C0C0"/>
              <w:left w:val="single" w:sz="2" w:space="0" w:color="C0C0C0"/>
              <w:bottom w:val="nil"/>
              <w:right w:val="single" w:sz="2" w:space="0" w:color="C0C0C0"/>
            </w:tcBorders>
          </w:tcPr>
          <w:p w14:paraId="34746E3D" w14:textId="77777777" w:rsidR="006764F7" w:rsidRPr="00297362" w:rsidRDefault="006764F7" w:rsidP="00A448E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97362">
              <w:rPr>
                <w:rFonts w:ascii="Verdana" w:hAnsi="Verdana" w:cs="Arial"/>
                <w:b/>
                <w:sz w:val="18"/>
                <w:szCs w:val="18"/>
              </w:rPr>
              <w:t>Variantes de couverture</w:t>
            </w:r>
          </w:p>
        </w:tc>
      </w:tr>
      <w:tr w:rsidR="006764F7" w:rsidRPr="00297362" w14:paraId="3AEACCB5" w14:textId="77777777" w:rsidTr="00A448E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</w:tcPr>
          <w:p w14:paraId="6D138D86" w14:textId="77777777" w:rsidR="006764F7" w:rsidRPr="00297362" w:rsidRDefault="006764F7" w:rsidP="00A448EA">
            <w:pPr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b/>
                <w:sz w:val="18"/>
                <w:szCs w:val="18"/>
              </w:rPr>
              <w:t>Information de base</w:t>
            </w:r>
          </w:p>
        </w:tc>
        <w:tc>
          <w:tcPr>
            <w:tcW w:w="1080" w:type="dxa"/>
            <w:tcBorders>
              <w:top w:val="nil"/>
              <w:left w:val="single" w:sz="2" w:space="0" w:color="C0C0C0"/>
              <w:bottom w:val="single" w:sz="2" w:space="0" w:color="C0C0C0"/>
            </w:tcBorders>
          </w:tcPr>
          <w:p w14:paraId="22293010" w14:textId="77777777" w:rsidR="006764F7" w:rsidRPr="00297362" w:rsidRDefault="006764F7" w:rsidP="00A448E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97362">
              <w:rPr>
                <w:rFonts w:ascii="Verdana" w:hAnsi="Verdana" w:cs="Arial"/>
                <w:b/>
                <w:sz w:val="18"/>
                <w:szCs w:val="18"/>
              </w:rPr>
              <w:t>Plus</w:t>
            </w:r>
          </w:p>
        </w:tc>
        <w:tc>
          <w:tcPr>
            <w:tcW w:w="1002" w:type="dxa"/>
            <w:tcBorders>
              <w:top w:val="nil"/>
              <w:bottom w:val="single" w:sz="2" w:space="0" w:color="C0C0C0"/>
            </w:tcBorders>
          </w:tcPr>
          <w:p w14:paraId="21259C52" w14:textId="77777777" w:rsidR="006764F7" w:rsidRPr="00297362" w:rsidRDefault="006764F7" w:rsidP="00A448E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97362">
              <w:rPr>
                <w:rFonts w:ascii="Verdana" w:hAnsi="Verdana" w:cs="Arial"/>
                <w:b/>
                <w:sz w:val="18"/>
                <w:szCs w:val="18"/>
              </w:rPr>
              <w:t>Int</w:t>
            </w:r>
            <w:r w:rsidR="00671329" w:rsidRPr="00297362">
              <w:rPr>
                <w:rFonts w:ascii="Verdana" w:hAnsi="Verdana" w:cs="Arial"/>
                <w:b/>
                <w:sz w:val="18"/>
                <w:szCs w:val="18"/>
              </w:rPr>
              <w:t>é</w:t>
            </w:r>
            <w:r w:rsidRPr="00297362">
              <w:rPr>
                <w:rFonts w:ascii="Verdana" w:hAnsi="Verdana" w:cs="Arial"/>
                <w:b/>
                <w:sz w:val="18"/>
                <w:szCs w:val="18"/>
              </w:rPr>
              <w:t>gral</w:t>
            </w:r>
            <w:r w:rsidR="00671329" w:rsidRPr="00297362"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</w:tr>
      <w:tr w:rsidR="006764F7" w:rsidRPr="00297362" w14:paraId="0DB0C8C0" w14:textId="77777777" w:rsidTr="00A448E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  <w:tcBorders>
              <w:top w:val="single" w:sz="2" w:space="0" w:color="C0C0C0"/>
            </w:tcBorders>
          </w:tcPr>
          <w:p w14:paraId="5CBC0A34" w14:textId="77777777" w:rsidR="006764F7" w:rsidRPr="00297362" w:rsidRDefault="006764F7" w:rsidP="00A448EA">
            <w:pPr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Assureur</w:t>
            </w:r>
          </w:p>
        </w:tc>
        <w:tc>
          <w:tcPr>
            <w:tcW w:w="1080" w:type="dxa"/>
            <w:tcBorders>
              <w:top w:val="single" w:sz="2" w:space="0" w:color="C0C0C0"/>
            </w:tcBorders>
          </w:tcPr>
          <w:p w14:paraId="34E04D8D" w14:textId="77777777" w:rsidR="006764F7" w:rsidRPr="00297362" w:rsidRDefault="00671329" w:rsidP="006713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Mobilière</w:t>
            </w:r>
          </w:p>
        </w:tc>
        <w:tc>
          <w:tcPr>
            <w:tcW w:w="1002" w:type="dxa"/>
            <w:tcBorders>
              <w:top w:val="single" w:sz="2" w:space="0" w:color="C0C0C0"/>
            </w:tcBorders>
          </w:tcPr>
          <w:p w14:paraId="1C0BD9D7" w14:textId="77777777" w:rsidR="006764F7" w:rsidRPr="00297362" w:rsidRDefault="00671329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Mobilière</w:t>
            </w:r>
          </w:p>
        </w:tc>
      </w:tr>
      <w:tr w:rsidR="006764F7" w:rsidRPr="00297362" w14:paraId="12B92E91" w14:textId="77777777" w:rsidTr="00A448E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</w:tcPr>
          <w:p w14:paraId="521237B4" w14:textId="77777777" w:rsidR="006764F7" w:rsidRPr="00297362" w:rsidRDefault="006764F7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>Prime annuelle, 5% droit de timbre incl.*</w:t>
            </w:r>
          </w:p>
        </w:tc>
        <w:tc>
          <w:tcPr>
            <w:tcW w:w="1080" w:type="dxa"/>
          </w:tcPr>
          <w:p w14:paraId="1FEFD8F2" w14:textId="77777777" w:rsidR="006764F7" w:rsidRPr="00297362" w:rsidRDefault="00582FD9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95</w:t>
            </w:r>
            <w:r w:rsidR="006764F7" w:rsidRPr="00297362">
              <w:rPr>
                <w:rFonts w:ascii="Verdana" w:hAnsi="Verdana" w:cs="Arial"/>
                <w:sz w:val="18"/>
                <w:szCs w:val="18"/>
              </w:rPr>
              <w:t>.00</w:t>
            </w:r>
          </w:p>
        </w:tc>
        <w:tc>
          <w:tcPr>
            <w:tcW w:w="1002" w:type="dxa"/>
          </w:tcPr>
          <w:p w14:paraId="4F628C9C" w14:textId="77777777" w:rsidR="006764F7" w:rsidRPr="00297362" w:rsidRDefault="00582FD9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250</w:t>
            </w:r>
            <w:r w:rsidR="006764F7" w:rsidRPr="00297362">
              <w:rPr>
                <w:rFonts w:ascii="Verdana" w:hAnsi="Verdana" w:cs="Arial"/>
                <w:sz w:val="18"/>
                <w:szCs w:val="18"/>
              </w:rPr>
              <w:t>.00</w:t>
            </w:r>
          </w:p>
        </w:tc>
      </w:tr>
      <w:tr w:rsidR="006764F7" w:rsidRPr="00297362" w14:paraId="0B0C7219" w14:textId="77777777" w:rsidTr="00A448E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</w:tcPr>
          <w:p w14:paraId="653C27BF" w14:textId="77777777" w:rsidR="006764F7" w:rsidRPr="00297362" w:rsidRDefault="006764F7" w:rsidP="00A448EA">
            <w:pPr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 xml:space="preserve">Personnel auxiliaire </w:t>
            </w:r>
          </w:p>
        </w:tc>
        <w:tc>
          <w:tcPr>
            <w:tcW w:w="1080" w:type="dxa"/>
          </w:tcPr>
          <w:p w14:paraId="4FCDB7A2" w14:textId="77777777" w:rsidR="006764F7" w:rsidRPr="00297362" w:rsidRDefault="006764F7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Incl.</w:t>
            </w:r>
          </w:p>
        </w:tc>
        <w:tc>
          <w:tcPr>
            <w:tcW w:w="1002" w:type="dxa"/>
          </w:tcPr>
          <w:p w14:paraId="220A9540" w14:textId="77777777" w:rsidR="006764F7" w:rsidRPr="00297362" w:rsidRDefault="006764F7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Incl.</w:t>
            </w:r>
          </w:p>
        </w:tc>
      </w:tr>
      <w:tr w:rsidR="006764F7" w:rsidRPr="00297362" w14:paraId="1C7D59A8" w14:textId="77777777" w:rsidTr="00A448E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</w:tcPr>
          <w:p w14:paraId="7781E53F" w14:textId="77777777" w:rsidR="006764F7" w:rsidRPr="00297362" w:rsidRDefault="006764F7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FranklinGothicBook"/>
                <w:sz w:val="18"/>
                <w:szCs w:val="18"/>
                <w:lang w:val="fr-FR" w:eastAsia="de-DE"/>
              </w:rPr>
              <w:t>Organisation et tenue de cours et de séminaires</w:t>
            </w:r>
          </w:p>
        </w:tc>
        <w:tc>
          <w:tcPr>
            <w:tcW w:w="1080" w:type="dxa"/>
          </w:tcPr>
          <w:p w14:paraId="4D449C9E" w14:textId="77777777" w:rsidR="006764F7" w:rsidRPr="00297362" w:rsidRDefault="006764F7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Incl.</w:t>
            </w:r>
          </w:p>
        </w:tc>
        <w:tc>
          <w:tcPr>
            <w:tcW w:w="1002" w:type="dxa"/>
          </w:tcPr>
          <w:p w14:paraId="5C39479E" w14:textId="77777777" w:rsidR="006764F7" w:rsidRPr="00297362" w:rsidRDefault="006764F7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Incl.</w:t>
            </w:r>
          </w:p>
        </w:tc>
      </w:tr>
      <w:tr w:rsidR="006764F7" w:rsidRPr="00297362" w14:paraId="7D0E471A" w14:textId="77777777" w:rsidTr="00A448E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</w:tcPr>
          <w:p w14:paraId="0FE55308" w14:textId="77777777" w:rsidR="006764F7" w:rsidRPr="00297362" w:rsidRDefault="006764F7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Somme assurée 5 millions </w:t>
            </w:r>
            <w:r w:rsidRPr="00297362">
              <w:rPr>
                <w:rFonts w:ascii="Verdana" w:hAnsi="Verdana" w:cs="FranklinGothicBook"/>
                <w:sz w:val="18"/>
                <w:szCs w:val="18"/>
                <w:lang w:val="fr-FR" w:eastAsia="de-DE"/>
              </w:rPr>
              <w:t>(</w:t>
            </w:r>
            <w:r w:rsidR="00364DB0" w:rsidRPr="00297362">
              <w:rPr>
                <w:rFonts w:ascii="Verdana" w:hAnsi="Verdana" w:cs="FranklinGothicBook"/>
                <w:sz w:val="18"/>
                <w:szCs w:val="18"/>
                <w:lang w:val="fr-FR" w:eastAsia="de-DE"/>
              </w:rPr>
              <w:t>6 x</w:t>
            </w:r>
            <w:r w:rsidRPr="00297362">
              <w:rPr>
                <w:rFonts w:ascii="Verdana" w:hAnsi="Verdana" w:cs="FranklinGothicBook"/>
                <w:sz w:val="18"/>
                <w:szCs w:val="18"/>
                <w:lang w:val="fr-FR" w:eastAsia="de-DE"/>
              </w:rPr>
              <w:t xml:space="preserve"> par année dans le contrat collectif)</w:t>
            </w:r>
          </w:p>
        </w:tc>
        <w:tc>
          <w:tcPr>
            <w:tcW w:w="1080" w:type="dxa"/>
          </w:tcPr>
          <w:p w14:paraId="6BAF1AF1" w14:textId="77777777" w:rsidR="006764F7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1126BA16" wp14:editId="15BD8675">
                  <wp:extent cx="163830" cy="163830"/>
                  <wp:effectExtent l="0" t="0" r="7620" b="7620"/>
                  <wp:docPr id="3" name="Bild 3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37A982DE" w14:textId="77777777" w:rsidR="006764F7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22DBED47" wp14:editId="6A2A8E2A">
                  <wp:extent cx="163830" cy="163830"/>
                  <wp:effectExtent l="0" t="0" r="7620" b="7620"/>
                  <wp:docPr id="4" name="Bild 4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5F8E7DEC" w14:textId="77777777" w:rsidTr="00A448EA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</w:tcPr>
          <w:p w14:paraId="27CAA316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Franchise Fr. 500.00</w:t>
            </w:r>
          </w:p>
        </w:tc>
        <w:tc>
          <w:tcPr>
            <w:tcW w:w="1080" w:type="dxa"/>
          </w:tcPr>
          <w:p w14:paraId="23DF5989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D9CC522" wp14:editId="0243AE6E">
                  <wp:extent cx="163830" cy="163830"/>
                  <wp:effectExtent l="0" t="0" r="7620" b="7620"/>
                  <wp:docPr id="5" name="Bild 5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14:paraId="4A7AAEBE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98755D9" wp14:editId="57F56643">
                  <wp:extent cx="163830" cy="163830"/>
                  <wp:effectExtent l="0" t="0" r="7620" b="7620"/>
                  <wp:docPr id="6" name="Bild 6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81AAD6" w14:textId="77777777" w:rsidR="006764F7" w:rsidRPr="009F490F" w:rsidRDefault="006764F7" w:rsidP="006764F7">
      <w:pPr>
        <w:rPr>
          <w:rFonts w:ascii="Verdana" w:hAnsi="Verdana" w:cs="Arial"/>
          <w:sz w:val="4"/>
          <w:szCs w:val="4"/>
        </w:rPr>
      </w:pPr>
    </w:p>
    <w:p w14:paraId="2183C75C" w14:textId="77777777" w:rsidR="005D15C7" w:rsidRPr="00D1167E" w:rsidRDefault="006764F7" w:rsidP="006764F7">
      <w:pPr>
        <w:autoSpaceDE w:val="0"/>
        <w:autoSpaceDN w:val="0"/>
        <w:adjustRightInd w:val="0"/>
        <w:rPr>
          <w:rFonts w:ascii="Verdana" w:hAnsi="Verdana" w:cs="Arial"/>
          <w:sz w:val="13"/>
          <w:szCs w:val="13"/>
          <w:lang w:val="fr-FR"/>
        </w:rPr>
      </w:pPr>
      <w:r w:rsidRPr="00D1167E">
        <w:rPr>
          <w:rFonts w:ascii="Verdana" w:hAnsi="Verdana" w:cs="Arial"/>
          <w:sz w:val="13"/>
          <w:szCs w:val="13"/>
          <w:lang w:val="fr-FR"/>
        </w:rPr>
        <w:t>*</w:t>
      </w:r>
      <w:r w:rsidR="005D15C7" w:rsidRPr="00D1167E">
        <w:rPr>
          <w:rFonts w:ascii="Verdana" w:hAnsi="Verdana" w:cs="Arial"/>
          <w:sz w:val="13"/>
          <w:szCs w:val="13"/>
          <w:lang w:val="fr-FR" w:eastAsia="de-DE"/>
        </w:rPr>
        <w:t xml:space="preserve"> Les démissions en cours d’année ne bénéficient d’aucun remboursement de prime</w:t>
      </w:r>
    </w:p>
    <w:p w14:paraId="5783D263" w14:textId="77777777" w:rsidR="006764F7" w:rsidRPr="009F490F" w:rsidRDefault="006764F7" w:rsidP="006764F7">
      <w:pPr>
        <w:rPr>
          <w:rFonts w:ascii="Verdana" w:hAnsi="Verdana" w:cs="Arial"/>
          <w:sz w:val="16"/>
          <w:szCs w:val="16"/>
          <w:lang w:val="fr-FR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7128"/>
        <w:gridCol w:w="1080"/>
        <w:gridCol w:w="1260"/>
      </w:tblGrid>
      <w:tr w:rsidR="006764F7" w:rsidRPr="00297362" w14:paraId="3810B301" w14:textId="77777777" w:rsidTr="00870B4A">
        <w:tc>
          <w:tcPr>
            <w:tcW w:w="7128" w:type="dxa"/>
          </w:tcPr>
          <w:p w14:paraId="772B021E" w14:textId="77777777" w:rsidR="006764F7" w:rsidRPr="00297362" w:rsidRDefault="006764F7" w:rsidP="00A448EA">
            <w:pPr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 xml:space="preserve">Couverture </w:t>
            </w:r>
          </w:p>
        </w:tc>
        <w:tc>
          <w:tcPr>
            <w:tcW w:w="1080" w:type="dxa"/>
          </w:tcPr>
          <w:p w14:paraId="47FD3727" w14:textId="77777777" w:rsidR="006764F7" w:rsidRPr="00297362" w:rsidRDefault="006764F7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Plus</w:t>
            </w:r>
          </w:p>
        </w:tc>
        <w:tc>
          <w:tcPr>
            <w:tcW w:w="1260" w:type="dxa"/>
          </w:tcPr>
          <w:p w14:paraId="5839AF8E" w14:textId="77777777" w:rsidR="006764F7" w:rsidRPr="00297362" w:rsidRDefault="006764F7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Integral</w:t>
            </w:r>
          </w:p>
        </w:tc>
      </w:tr>
      <w:tr w:rsidR="0000494D" w:rsidRPr="00297362" w14:paraId="1CC53A6B" w14:textId="77777777" w:rsidTr="00870B4A">
        <w:tc>
          <w:tcPr>
            <w:tcW w:w="7128" w:type="dxa"/>
          </w:tcPr>
          <w:p w14:paraId="73AFEDB9" w14:textId="77777777" w:rsidR="0000494D" w:rsidRPr="00297362" w:rsidRDefault="0000494D" w:rsidP="00A448EA">
            <w:pPr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- </w:t>
            </w:r>
            <w:r w:rsidRPr="00297362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Monde entier, États-Unis et Canada exclus</w:t>
            </w:r>
          </w:p>
        </w:tc>
        <w:tc>
          <w:tcPr>
            <w:tcW w:w="1080" w:type="dxa"/>
          </w:tcPr>
          <w:p w14:paraId="3F3FD389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C60EFA1" wp14:editId="2DD5E4C8">
                  <wp:extent cx="163830" cy="163830"/>
                  <wp:effectExtent l="0" t="0" r="7620" b="7620"/>
                  <wp:docPr id="7" name="Bild 7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EA2F608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01B698B6" wp14:editId="550D3F9B">
                  <wp:extent cx="163830" cy="163830"/>
                  <wp:effectExtent l="0" t="0" r="7620" b="7620"/>
                  <wp:docPr id="8" name="Bild 8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7794ACA0" w14:textId="77777777" w:rsidTr="00870B4A">
        <w:tc>
          <w:tcPr>
            <w:tcW w:w="7128" w:type="dxa"/>
          </w:tcPr>
          <w:p w14:paraId="555EE679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- </w:t>
            </w:r>
            <w:r w:rsidRPr="00297362">
              <w:rPr>
                <w:rFonts w:ascii="Verdana" w:hAnsi="Verdana" w:cs="FranklinGothicBook"/>
                <w:sz w:val="18"/>
                <w:szCs w:val="18"/>
                <w:lang w:val="fr-FR" w:eastAsia="de-DE"/>
              </w:rPr>
              <w:t>Étendue de la couverture jusqu’à 60 mois après la fermeture du cabinet</w:t>
            </w:r>
          </w:p>
        </w:tc>
        <w:tc>
          <w:tcPr>
            <w:tcW w:w="1080" w:type="dxa"/>
          </w:tcPr>
          <w:p w14:paraId="34BC945D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84DEDB5" wp14:editId="60A525C6">
                  <wp:extent cx="163830" cy="163830"/>
                  <wp:effectExtent l="0" t="0" r="7620" b="7620"/>
                  <wp:docPr id="9" name="Bild 9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4194768C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3AA701DC" wp14:editId="33FF2219">
                  <wp:extent cx="163830" cy="163830"/>
                  <wp:effectExtent l="0" t="0" r="7620" b="7620"/>
                  <wp:docPr id="10" name="Bild 10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61E27CD6" w14:textId="77777777" w:rsidTr="00870B4A">
        <w:tc>
          <w:tcPr>
            <w:tcW w:w="7128" w:type="dxa"/>
          </w:tcPr>
          <w:p w14:paraId="1DAF792D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- Dommages aux personnes</w:t>
            </w:r>
          </w:p>
        </w:tc>
        <w:tc>
          <w:tcPr>
            <w:tcW w:w="1080" w:type="dxa"/>
          </w:tcPr>
          <w:p w14:paraId="6FC88158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5DCBF65E" wp14:editId="74B75374">
                  <wp:extent cx="163830" cy="163830"/>
                  <wp:effectExtent l="0" t="0" r="7620" b="7620"/>
                  <wp:docPr id="11" name="Bild 11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7A17108A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38098B24" wp14:editId="612BC39C">
                  <wp:extent cx="163830" cy="163830"/>
                  <wp:effectExtent l="0" t="0" r="7620" b="7620"/>
                  <wp:docPr id="12" name="Bild 12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2F8D89BC" w14:textId="77777777" w:rsidTr="00870B4A">
        <w:tc>
          <w:tcPr>
            <w:tcW w:w="7128" w:type="dxa"/>
          </w:tcPr>
          <w:p w14:paraId="48DBFD93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>- Dommages aux choses</w:t>
            </w:r>
          </w:p>
        </w:tc>
        <w:tc>
          <w:tcPr>
            <w:tcW w:w="1080" w:type="dxa"/>
          </w:tcPr>
          <w:p w14:paraId="3A9BD675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66FC2836" wp14:editId="729F9913">
                  <wp:extent cx="163830" cy="163830"/>
                  <wp:effectExtent l="0" t="0" r="7620" b="7620"/>
                  <wp:docPr id="13" name="Bild 13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77F091E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6FC05899" wp14:editId="4113D899">
                  <wp:extent cx="163830" cy="163830"/>
                  <wp:effectExtent l="0" t="0" r="7620" b="7620"/>
                  <wp:docPr id="14" name="Bild 14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51C8817A" w14:textId="77777777" w:rsidTr="00870B4A">
        <w:tc>
          <w:tcPr>
            <w:tcW w:w="7128" w:type="dxa"/>
          </w:tcPr>
          <w:p w14:paraId="63E9AFDC" w14:textId="77777777" w:rsidR="0000494D" w:rsidRPr="00297362" w:rsidRDefault="0000494D" w:rsidP="00A448EA">
            <w:pPr>
              <w:ind w:left="113" w:hanging="113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- Dommages aux </w:t>
            </w:r>
            <w:r w:rsidRPr="00297362">
              <w:rPr>
                <w:rFonts w:ascii="Verdana" w:hAnsi="Verdana"/>
                <w:sz w:val="18"/>
                <w:szCs w:val="18"/>
                <w:lang w:val="fr-FR"/>
              </w:rPr>
              <w:t>biens qui sont attribués à une personne ou à des biens assurés</w:t>
            </w:r>
          </w:p>
        </w:tc>
        <w:tc>
          <w:tcPr>
            <w:tcW w:w="1080" w:type="dxa"/>
          </w:tcPr>
          <w:p w14:paraId="170C7E77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31693887" wp14:editId="2CAA6FCE">
                  <wp:extent cx="163830" cy="163830"/>
                  <wp:effectExtent l="0" t="0" r="7620" b="7620"/>
                  <wp:docPr id="15" name="Bild 15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555C5227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219006BB" wp14:editId="2D5F060E">
                  <wp:extent cx="163830" cy="163830"/>
                  <wp:effectExtent l="0" t="0" r="7620" b="7620"/>
                  <wp:docPr id="16" name="Bild 16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D6" w:rsidRPr="00297362" w14:paraId="2403C445" w14:textId="77777777" w:rsidTr="00870B4A">
        <w:tc>
          <w:tcPr>
            <w:tcW w:w="7128" w:type="dxa"/>
          </w:tcPr>
          <w:p w14:paraId="141C00F6" w14:textId="77777777" w:rsidR="006A26D6" w:rsidRPr="00297362" w:rsidRDefault="006A26D6" w:rsidP="00A448EA">
            <w:pPr>
              <w:ind w:left="140" w:hanging="126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- Protection juridique en cas de procédure pénale procédure civiles, pénales et administratives par suite d'un événement de responsabilité civile assuré </w:t>
            </w:r>
            <w:r w:rsidRPr="00297362">
              <w:rPr>
                <w:rFonts w:ascii="Verdana" w:hAnsi="Verdana" w:cs="FranklinGothicBook"/>
                <w:sz w:val="18"/>
                <w:szCs w:val="18"/>
                <w:lang w:val="fr-FR" w:eastAsia="de-DE"/>
              </w:rPr>
              <w:t>jusqu’à Fr. 500'000.-</w:t>
            </w:r>
          </w:p>
        </w:tc>
        <w:tc>
          <w:tcPr>
            <w:tcW w:w="1080" w:type="dxa"/>
            <w:vAlign w:val="center"/>
          </w:tcPr>
          <w:p w14:paraId="115D9677" w14:textId="77777777" w:rsidR="006A26D6" w:rsidRPr="00297362" w:rsidRDefault="00631BC0" w:rsidP="00964FB8">
            <w:pPr>
              <w:tabs>
                <w:tab w:val="center" w:pos="43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317823EC" wp14:editId="6906F098">
                  <wp:extent cx="163830" cy="163830"/>
                  <wp:effectExtent l="0" t="0" r="7620" b="7620"/>
                  <wp:docPr id="17" name="Bild 17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4E621671" w14:textId="77777777" w:rsidR="006A26D6" w:rsidRPr="00297362" w:rsidRDefault="00631BC0" w:rsidP="00964F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4A48EB95" wp14:editId="6A829056">
                  <wp:extent cx="163830" cy="163830"/>
                  <wp:effectExtent l="0" t="0" r="7620" b="7620"/>
                  <wp:docPr id="18" name="Bild 18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52F1F8EC" w14:textId="77777777" w:rsidTr="00870B4A">
        <w:tc>
          <w:tcPr>
            <w:tcW w:w="7128" w:type="dxa"/>
          </w:tcPr>
          <w:p w14:paraId="3F8D4F07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- </w:t>
            </w:r>
            <w:r w:rsidRPr="00297362">
              <w:rPr>
                <w:rFonts w:ascii="Verdana" w:hAnsi="Verdana"/>
                <w:sz w:val="18"/>
                <w:szCs w:val="18"/>
              </w:rPr>
              <w:t>Purs dommages aux biens</w:t>
            </w:r>
          </w:p>
        </w:tc>
        <w:tc>
          <w:tcPr>
            <w:tcW w:w="1080" w:type="dxa"/>
            <w:vAlign w:val="center"/>
          </w:tcPr>
          <w:p w14:paraId="2B1D8FB8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C0C0C0"/>
                <w:sz w:val="18"/>
                <w:szCs w:val="18"/>
                <w:lang w:val="de-CH" w:eastAsia="de-CH"/>
              </w:rPr>
              <w:drawing>
                <wp:inline distT="0" distB="0" distL="0" distR="0" wp14:anchorId="2DE831F3" wp14:editId="3FD0F0AC">
                  <wp:extent cx="163830" cy="163830"/>
                  <wp:effectExtent l="0" t="0" r="7620" b="7620"/>
                  <wp:docPr id="19" name="Bild 19" descr="NotOk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tOk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81F46F5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4DADD591" wp14:editId="20E708C6">
                  <wp:extent cx="163830" cy="163830"/>
                  <wp:effectExtent l="0" t="0" r="7620" b="7620"/>
                  <wp:docPr id="20" name="Bild 20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30CBCEF8" w14:textId="77777777" w:rsidTr="00870B4A">
        <w:tc>
          <w:tcPr>
            <w:tcW w:w="7128" w:type="dxa"/>
          </w:tcPr>
          <w:p w14:paraId="27E7605C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- </w:t>
            </w:r>
            <w:r w:rsidRPr="00297362">
              <w:rPr>
                <w:rFonts w:ascii="Verdana" w:hAnsi="Verdana" w:cs="FranklinGothicBook"/>
                <w:sz w:val="18"/>
                <w:szCs w:val="18"/>
                <w:lang w:val="fr-FR" w:eastAsia="de-DE"/>
              </w:rPr>
              <w:t>Renonciation à une réduction lors de négligence grossière</w:t>
            </w:r>
          </w:p>
        </w:tc>
        <w:tc>
          <w:tcPr>
            <w:tcW w:w="1080" w:type="dxa"/>
            <w:vAlign w:val="center"/>
          </w:tcPr>
          <w:p w14:paraId="72686F1A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5A485963" wp14:editId="249A136B">
                  <wp:extent cx="163830" cy="163830"/>
                  <wp:effectExtent l="0" t="0" r="7620" b="7620"/>
                  <wp:docPr id="21" name="Bild 21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B7B35CD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45E7AB4A" wp14:editId="63A3114B">
                  <wp:extent cx="163830" cy="163830"/>
                  <wp:effectExtent l="0" t="0" r="7620" b="7620"/>
                  <wp:docPr id="22" name="Bild 22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0A50379D" w14:textId="77777777" w:rsidTr="00870B4A">
        <w:tc>
          <w:tcPr>
            <w:tcW w:w="7128" w:type="dxa"/>
          </w:tcPr>
          <w:p w14:paraId="15CFBD3D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- </w:t>
            </w:r>
            <w:r w:rsidRPr="00297362">
              <w:rPr>
                <w:rFonts w:ascii="Verdana" w:hAnsi="Verdana"/>
                <w:sz w:val="18"/>
                <w:szCs w:val="18"/>
                <w:lang w:val="fr-FR"/>
              </w:rPr>
              <w:t>Coûts destinés à l'empêchement de dégâts</w:t>
            </w:r>
          </w:p>
        </w:tc>
        <w:tc>
          <w:tcPr>
            <w:tcW w:w="1080" w:type="dxa"/>
          </w:tcPr>
          <w:p w14:paraId="5D9B8907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01DB5B2B" wp14:editId="574529D5">
                  <wp:extent cx="163830" cy="163830"/>
                  <wp:effectExtent l="0" t="0" r="7620" b="7620"/>
                  <wp:docPr id="23" name="Bild 23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32E4B067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1362A67A" wp14:editId="4A99557C">
                  <wp:extent cx="163830" cy="163830"/>
                  <wp:effectExtent l="0" t="0" r="7620" b="7620"/>
                  <wp:docPr id="24" name="Bild 24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3A4A1977" w14:textId="77777777" w:rsidTr="00870B4A">
        <w:tc>
          <w:tcPr>
            <w:tcW w:w="7128" w:type="dxa"/>
          </w:tcPr>
          <w:p w14:paraId="42722D7E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- </w:t>
            </w:r>
            <w:r w:rsidRPr="00297362">
              <w:rPr>
                <w:rFonts w:ascii="Verdana" w:hAnsi="Verdana"/>
                <w:sz w:val="18"/>
                <w:szCs w:val="18"/>
                <w:lang w:val="fr-FR"/>
              </w:rPr>
              <w:t>Distribution de médicaments du domaine de la médecine naturelle</w:t>
            </w:r>
          </w:p>
        </w:tc>
        <w:tc>
          <w:tcPr>
            <w:tcW w:w="1080" w:type="dxa"/>
          </w:tcPr>
          <w:p w14:paraId="3148221A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771549A" wp14:editId="51C7A0FD">
                  <wp:extent cx="163830" cy="163830"/>
                  <wp:effectExtent l="0" t="0" r="7620" b="7620"/>
                  <wp:docPr id="25" name="Bild 25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3751056E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7277EC4A" wp14:editId="7DB0BFAD">
                  <wp:extent cx="163830" cy="163830"/>
                  <wp:effectExtent l="0" t="0" r="7620" b="7620"/>
                  <wp:docPr id="26" name="Bild 26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68C4B761" w14:textId="77777777" w:rsidTr="00870B4A">
        <w:tc>
          <w:tcPr>
            <w:tcW w:w="7128" w:type="dxa"/>
          </w:tcPr>
          <w:p w14:paraId="47BFAF2A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- </w:t>
            </w:r>
            <w:r w:rsidRPr="00297362">
              <w:rPr>
                <w:rFonts w:ascii="Verdana" w:hAnsi="Verdana" w:cs="FranklinGothicBook"/>
                <w:sz w:val="18"/>
                <w:szCs w:val="18"/>
                <w:lang w:val="fr-FR" w:eastAsia="de-DE"/>
              </w:rPr>
              <w:t>Dégâts à des bureaux et cabinets loués</w:t>
            </w:r>
          </w:p>
        </w:tc>
        <w:tc>
          <w:tcPr>
            <w:tcW w:w="1080" w:type="dxa"/>
          </w:tcPr>
          <w:p w14:paraId="1FAFBC4C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00B6462A" wp14:editId="6BAE658A">
                  <wp:extent cx="163830" cy="163830"/>
                  <wp:effectExtent l="0" t="0" r="7620" b="7620"/>
                  <wp:docPr id="27" name="Bild 27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33D76183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1C7A4663" wp14:editId="19EB0E85">
                  <wp:extent cx="163830" cy="163830"/>
                  <wp:effectExtent l="0" t="0" r="7620" b="7620"/>
                  <wp:docPr id="28" name="Bild 28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07175B57" w14:textId="77777777" w:rsidTr="00870B4A">
        <w:tc>
          <w:tcPr>
            <w:tcW w:w="7128" w:type="dxa"/>
          </w:tcPr>
          <w:p w14:paraId="5DBBE771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97362">
              <w:rPr>
                <w:rFonts w:ascii="Verdana" w:hAnsi="Verdana" w:cs="Arial"/>
                <w:sz w:val="18"/>
                <w:szCs w:val="18"/>
                <w:lang w:val="fr-FR"/>
              </w:rPr>
              <w:t xml:space="preserve">- </w:t>
            </w:r>
            <w:r w:rsidRPr="00297362">
              <w:rPr>
                <w:rFonts w:ascii="Verdana" w:hAnsi="Verdana"/>
                <w:sz w:val="18"/>
                <w:szCs w:val="18"/>
                <w:lang w:val="fr-FR"/>
              </w:rPr>
              <w:t xml:space="preserve">Dommages causés aux installations des télécommunications louées </w:t>
            </w:r>
          </w:p>
        </w:tc>
        <w:tc>
          <w:tcPr>
            <w:tcW w:w="1080" w:type="dxa"/>
          </w:tcPr>
          <w:p w14:paraId="0CAAC6C6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6998D3E3" wp14:editId="2705A7EC">
                  <wp:extent cx="163830" cy="163830"/>
                  <wp:effectExtent l="0" t="0" r="7620" b="7620"/>
                  <wp:docPr id="29" name="Bild 29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E9862EA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1F07D743" wp14:editId="0AD9E69B">
                  <wp:extent cx="163830" cy="163830"/>
                  <wp:effectExtent l="0" t="0" r="7620" b="7620"/>
                  <wp:docPr id="30" name="Bild 30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4D" w:rsidRPr="00297362" w14:paraId="68890095" w14:textId="77777777" w:rsidTr="00870B4A">
        <w:tc>
          <w:tcPr>
            <w:tcW w:w="7128" w:type="dxa"/>
          </w:tcPr>
          <w:p w14:paraId="2617D227" w14:textId="77777777" w:rsidR="0000494D" w:rsidRPr="00297362" w:rsidRDefault="0000494D" w:rsidP="00A448EA">
            <w:pPr>
              <w:rPr>
                <w:rFonts w:ascii="Verdana" w:hAnsi="Verdana" w:cs="Arial"/>
                <w:sz w:val="18"/>
                <w:szCs w:val="18"/>
              </w:rPr>
            </w:pPr>
            <w:r w:rsidRPr="00297362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297362">
              <w:rPr>
                <w:rFonts w:ascii="Verdana" w:hAnsi="Verdana"/>
                <w:sz w:val="18"/>
                <w:szCs w:val="18"/>
              </w:rPr>
              <w:t>Pertes de clefs confiées</w:t>
            </w:r>
          </w:p>
        </w:tc>
        <w:tc>
          <w:tcPr>
            <w:tcW w:w="1080" w:type="dxa"/>
          </w:tcPr>
          <w:p w14:paraId="7AE5E8D2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647083CD" wp14:editId="4B7D31DA">
                  <wp:extent cx="163830" cy="163830"/>
                  <wp:effectExtent l="0" t="0" r="7620" b="7620"/>
                  <wp:docPr id="31" name="Bild 31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121CB81" w14:textId="77777777" w:rsidR="0000494D" w:rsidRPr="00297362" w:rsidRDefault="00631BC0" w:rsidP="00A448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FF00"/>
                <w:sz w:val="18"/>
                <w:szCs w:val="18"/>
                <w:lang w:val="de-CH" w:eastAsia="de-CH"/>
              </w:rPr>
              <w:drawing>
                <wp:inline distT="0" distB="0" distL="0" distR="0" wp14:anchorId="1CEE64FE" wp14:editId="00A5343A">
                  <wp:extent cx="163830" cy="163830"/>
                  <wp:effectExtent l="0" t="0" r="7620" b="7620"/>
                  <wp:docPr id="32" name="Bild 32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84378" w14:textId="77777777" w:rsidR="006764F7" w:rsidRPr="00297362" w:rsidRDefault="006764F7" w:rsidP="006764F7">
      <w:pPr>
        <w:rPr>
          <w:rFonts w:ascii="Verdana" w:hAnsi="Verdana" w:cs="Arial"/>
          <w:sz w:val="18"/>
          <w:szCs w:val="18"/>
        </w:rPr>
      </w:pPr>
    </w:p>
    <w:p w14:paraId="6B714FA6" w14:textId="77777777" w:rsidR="006764F7" w:rsidRPr="00297362" w:rsidRDefault="006764F7" w:rsidP="00925BB6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  <w:r w:rsidRPr="00297362">
        <w:rPr>
          <w:rFonts w:ascii="Verdana" w:hAnsi="Verdana" w:cs="Arial"/>
          <w:b/>
          <w:bCs/>
          <w:color w:val="000000"/>
          <w:sz w:val="18"/>
          <w:szCs w:val="18"/>
        </w:rPr>
        <w:t>Formes de thérapies exclues</w:t>
      </w:r>
      <w:r w:rsidRPr="00297362">
        <w:rPr>
          <w:rFonts w:ascii="Verdana" w:hAnsi="Verdana" w:cs="Arial"/>
          <w:b/>
          <w:sz w:val="18"/>
          <w:szCs w:val="18"/>
          <w:u w:val="single"/>
        </w:rPr>
        <w:t>:</w:t>
      </w:r>
    </w:p>
    <w:tbl>
      <w:tblPr>
        <w:tblW w:w="9979" w:type="dxa"/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620"/>
        <w:gridCol w:w="4140"/>
      </w:tblGrid>
      <w:tr w:rsidR="006764F7" w:rsidRPr="00932B8C" w14:paraId="38280342" w14:textId="77777777" w:rsidTr="00BB29C6">
        <w:trPr>
          <w:trHeight w:val="288"/>
        </w:trPr>
        <w:tc>
          <w:tcPr>
            <w:tcW w:w="2235" w:type="dxa"/>
          </w:tcPr>
          <w:p w14:paraId="69EF3031" w14:textId="77777777" w:rsidR="008C717D" w:rsidRDefault="006764F7" w:rsidP="00B524F1">
            <w:pPr>
              <w:rPr>
                <w:rFonts w:ascii="Verdana" w:hAnsi="Verdana"/>
                <w:sz w:val="16"/>
                <w:szCs w:val="16"/>
              </w:rPr>
            </w:pPr>
            <w:r w:rsidRPr="00365CEE">
              <w:rPr>
                <w:rFonts w:ascii="Verdana" w:hAnsi="Verdana"/>
                <w:sz w:val="16"/>
                <w:szCs w:val="16"/>
              </w:rPr>
              <w:t>- „thérapie humorales“;</w:t>
            </w:r>
          </w:p>
          <w:p w14:paraId="75097349" w14:textId="172E58F9" w:rsidR="006764F7" w:rsidRPr="00365CEE" w:rsidRDefault="008C717D" w:rsidP="00B524F1">
            <w:pPr>
              <w:rPr>
                <w:rFonts w:ascii="Verdana" w:hAnsi="Verdana" w:cs="Arial"/>
                <w:sz w:val="16"/>
                <w:szCs w:val="16"/>
              </w:rPr>
            </w:pPr>
            <w:r w:rsidRPr="00365CEE">
              <w:rPr>
                <w:rFonts w:ascii="Verdana" w:hAnsi="Verdana"/>
                <w:sz w:val="16"/>
                <w:szCs w:val="16"/>
                <w:lang w:val="fr-FR"/>
              </w:rPr>
              <w:t>- ostéopathie</w:t>
            </w:r>
          </w:p>
        </w:tc>
        <w:tc>
          <w:tcPr>
            <w:tcW w:w="1984" w:type="dxa"/>
          </w:tcPr>
          <w:p w14:paraId="7FF15F4C" w14:textId="77777777" w:rsidR="006764F7" w:rsidRDefault="006764F7" w:rsidP="00B524F1">
            <w:pPr>
              <w:rPr>
                <w:rFonts w:ascii="Verdana" w:hAnsi="Verdana"/>
                <w:sz w:val="16"/>
                <w:szCs w:val="16"/>
              </w:rPr>
            </w:pPr>
            <w:r w:rsidRPr="00365CEE">
              <w:rPr>
                <w:rFonts w:ascii="Verdana" w:hAnsi="Verdana"/>
                <w:sz w:val="16"/>
                <w:szCs w:val="16"/>
              </w:rPr>
              <w:t>- atlasologie</w:t>
            </w:r>
          </w:p>
          <w:p w14:paraId="0698AB96" w14:textId="5D03D9A4" w:rsidR="008C717D" w:rsidRPr="00365CEE" w:rsidRDefault="008C717D" w:rsidP="00B524F1">
            <w:pPr>
              <w:rPr>
                <w:rFonts w:ascii="Verdana" w:hAnsi="Verdana" w:cs="Arial"/>
                <w:sz w:val="16"/>
                <w:szCs w:val="16"/>
              </w:rPr>
            </w:pPr>
            <w:r w:rsidRPr="00365CEE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4700EB" w:rsidRPr="004700EB">
              <w:rPr>
                <w:rFonts w:ascii="Verdana" w:hAnsi="Verdana"/>
                <w:sz w:val="16"/>
                <w:szCs w:val="16"/>
              </w:rPr>
              <w:t>Thérapie à l'ozone</w:t>
            </w:r>
          </w:p>
        </w:tc>
        <w:tc>
          <w:tcPr>
            <w:tcW w:w="1620" w:type="dxa"/>
          </w:tcPr>
          <w:p w14:paraId="29FB5AE8" w14:textId="46FCE778" w:rsidR="006764F7" w:rsidRPr="00365CEE" w:rsidRDefault="006764F7" w:rsidP="00B524F1">
            <w:pPr>
              <w:rPr>
                <w:rFonts w:ascii="Verdana" w:hAnsi="Verdana" w:cs="Arial"/>
                <w:sz w:val="16"/>
                <w:szCs w:val="16"/>
              </w:rPr>
            </w:pPr>
            <w:r w:rsidRPr="00365CEE">
              <w:rPr>
                <w:rFonts w:ascii="Verdana" w:hAnsi="Verdana" w:cs="Arial"/>
                <w:sz w:val="16"/>
                <w:szCs w:val="16"/>
              </w:rPr>
              <w:t>- HOT</w:t>
            </w:r>
            <w:r w:rsidR="008F6F31">
              <w:rPr>
                <w:rFonts w:ascii="Verdana" w:hAnsi="Verdana" w:cs="Arial"/>
                <w:sz w:val="16"/>
                <w:szCs w:val="16"/>
              </w:rPr>
              <w:br/>
            </w:r>
            <w:r w:rsidR="008C717D" w:rsidRPr="00365CEE">
              <w:rPr>
                <w:rFonts w:ascii="Verdana" w:hAnsi="Verdana"/>
                <w:sz w:val="16"/>
                <w:szCs w:val="16"/>
              </w:rPr>
              <w:t>- neural-thérapie</w:t>
            </w:r>
          </w:p>
        </w:tc>
        <w:tc>
          <w:tcPr>
            <w:tcW w:w="4140" w:type="dxa"/>
          </w:tcPr>
          <w:p w14:paraId="2ADB3FB6" w14:textId="1BA4425A" w:rsidR="006764F7" w:rsidRPr="00365CEE" w:rsidRDefault="006764F7" w:rsidP="00B524F1">
            <w:pPr>
              <w:ind w:left="115" w:hanging="115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65CEE">
              <w:rPr>
                <w:rFonts w:ascii="Verdana" w:hAnsi="Verdana"/>
                <w:sz w:val="16"/>
                <w:szCs w:val="16"/>
                <w:lang w:val="fr-FR"/>
              </w:rPr>
              <w:t>- thérapie à l’aide de cellules fraîches et l’organothérapie</w:t>
            </w:r>
          </w:p>
        </w:tc>
      </w:tr>
      <w:tr w:rsidR="008C717D" w:rsidRPr="00365CEE" w14:paraId="03F81357" w14:textId="77777777" w:rsidTr="00BB29C6">
        <w:trPr>
          <w:trHeight w:val="253"/>
        </w:trPr>
        <w:tc>
          <w:tcPr>
            <w:tcW w:w="2235" w:type="dxa"/>
          </w:tcPr>
          <w:p w14:paraId="7211C228" w14:textId="77777777" w:rsidR="008C717D" w:rsidRPr="00365CEE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65CEE">
              <w:rPr>
                <w:rFonts w:ascii="Verdana" w:hAnsi="Verdana"/>
                <w:sz w:val="16"/>
                <w:szCs w:val="16"/>
              </w:rPr>
              <w:t xml:space="preserve">- ionophorèse </w:t>
            </w:r>
          </w:p>
        </w:tc>
        <w:tc>
          <w:tcPr>
            <w:tcW w:w="1984" w:type="dxa"/>
          </w:tcPr>
          <w:p w14:paraId="2E5267CD" w14:textId="77777777" w:rsidR="008C717D" w:rsidRPr="00365CEE" w:rsidRDefault="008C717D" w:rsidP="008C717D">
            <w:pPr>
              <w:rPr>
                <w:rFonts w:ascii="Verdana" w:hAnsi="Verdana" w:cs="Arial"/>
                <w:sz w:val="16"/>
                <w:szCs w:val="16"/>
              </w:rPr>
            </w:pPr>
            <w:r w:rsidRPr="00365CEE">
              <w:rPr>
                <w:rFonts w:ascii="Verdana" w:hAnsi="Verdana"/>
                <w:sz w:val="16"/>
                <w:szCs w:val="16"/>
              </w:rPr>
              <w:t xml:space="preserve">- thérapie par sang </w:t>
            </w:r>
          </w:p>
        </w:tc>
        <w:tc>
          <w:tcPr>
            <w:tcW w:w="1620" w:type="dxa"/>
          </w:tcPr>
          <w:p w14:paraId="2A64F346" w14:textId="53523317" w:rsidR="008C717D" w:rsidRPr="00365CEE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F6F31">
              <w:rPr>
                <w:rFonts w:ascii="Verdana" w:hAnsi="Verdana"/>
                <w:sz w:val="16"/>
                <w:szCs w:val="16"/>
              </w:rPr>
              <w:t>Physiothérapie</w:t>
            </w:r>
          </w:p>
        </w:tc>
        <w:tc>
          <w:tcPr>
            <w:tcW w:w="4140" w:type="dxa"/>
          </w:tcPr>
          <w:p w14:paraId="7DD58910" w14:textId="77777777" w:rsidR="008C717D" w:rsidRPr="00365CEE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65CEE">
              <w:rPr>
                <w:rFonts w:ascii="Verdana" w:hAnsi="Verdana"/>
                <w:sz w:val="16"/>
                <w:szCs w:val="16"/>
              </w:rPr>
              <w:t xml:space="preserve">- thérapie primale </w:t>
            </w:r>
          </w:p>
        </w:tc>
      </w:tr>
      <w:tr w:rsidR="008C717D" w:rsidRPr="00932B8C" w14:paraId="32D0F8A5" w14:textId="77777777" w:rsidTr="00BB29C6">
        <w:trPr>
          <w:trHeight w:val="157"/>
        </w:trPr>
        <w:tc>
          <w:tcPr>
            <w:tcW w:w="2235" w:type="dxa"/>
          </w:tcPr>
          <w:p w14:paraId="5F0AB311" w14:textId="77777777" w:rsidR="008C717D" w:rsidRPr="00365CEE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65CEE">
              <w:rPr>
                <w:rFonts w:ascii="Verdana" w:hAnsi="Verdana"/>
                <w:sz w:val="16"/>
                <w:szCs w:val="16"/>
              </w:rPr>
              <w:t xml:space="preserve">- méthode Schlenz </w:t>
            </w:r>
          </w:p>
        </w:tc>
        <w:tc>
          <w:tcPr>
            <w:tcW w:w="1984" w:type="dxa"/>
          </w:tcPr>
          <w:p w14:paraId="38847170" w14:textId="77777777" w:rsidR="008C717D" w:rsidRPr="00365CEE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65CEE">
              <w:rPr>
                <w:rFonts w:ascii="Verdana" w:hAnsi="Verdana"/>
                <w:sz w:val="16"/>
                <w:szCs w:val="16"/>
              </w:rPr>
              <w:t xml:space="preserve">- astrologie </w:t>
            </w:r>
          </w:p>
        </w:tc>
        <w:tc>
          <w:tcPr>
            <w:tcW w:w="1620" w:type="dxa"/>
          </w:tcPr>
          <w:p w14:paraId="4C009C7F" w14:textId="602B4A9B" w:rsidR="008C717D" w:rsidRPr="00365CEE" w:rsidRDefault="008C717D" w:rsidP="008C717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 vitalogie</w:t>
            </w:r>
          </w:p>
        </w:tc>
        <w:tc>
          <w:tcPr>
            <w:tcW w:w="4140" w:type="dxa"/>
          </w:tcPr>
          <w:p w14:paraId="4E808090" w14:textId="77777777" w:rsidR="008C717D" w:rsidRPr="00365CEE" w:rsidRDefault="008C717D" w:rsidP="008C717D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65CEE">
              <w:rPr>
                <w:rFonts w:ascii="Verdana" w:hAnsi="Verdana"/>
                <w:sz w:val="16"/>
                <w:szCs w:val="16"/>
                <w:lang w:val="fr-FR"/>
              </w:rPr>
              <w:t xml:space="preserve">- bains chauds (bains surchauffants dès 40°C) </w:t>
            </w:r>
          </w:p>
        </w:tc>
      </w:tr>
      <w:tr w:rsidR="008C717D" w:rsidRPr="008F6F31" w14:paraId="351BAA16" w14:textId="77777777" w:rsidTr="00BB29C6">
        <w:trPr>
          <w:trHeight w:val="387"/>
        </w:trPr>
        <w:tc>
          <w:tcPr>
            <w:tcW w:w="2235" w:type="dxa"/>
          </w:tcPr>
          <w:p w14:paraId="54FC9324" w14:textId="77777777" w:rsidR="008C717D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365CEE">
              <w:rPr>
                <w:rFonts w:ascii="Verdana" w:hAnsi="Verdana"/>
                <w:sz w:val="16"/>
                <w:szCs w:val="16"/>
              </w:rPr>
              <w:t>- méthodes d’Aschner</w:t>
            </w:r>
          </w:p>
          <w:p w14:paraId="2F69495D" w14:textId="589E67F5" w:rsidR="008C717D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14:paraId="15DF8DBD" w14:textId="7EA321BC" w:rsidR="008C717D" w:rsidRPr="00365CEE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E638CCD" w14:textId="77777777" w:rsidR="008C717D" w:rsidRPr="008C717D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  <w:lang w:val="fr-CH"/>
              </w:rPr>
            </w:pPr>
            <w:r w:rsidRPr="008C717D">
              <w:rPr>
                <w:rFonts w:ascii="Verdana" w:hAnsi="Verdana"/>
                <w:sz w:val="16"/>
                <w:szCs w:val="16"/>
                <w:lang w:val="fr-CH"/>
              </w:rPr>
              <w:t>- guérison spirituelle</w:t>
            </w:r>
          </w:p>
          <w:p w14:paraId="11C7F96F" w14:textId="77777777" w:rsidR="008C717D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  <w:lang w:val="fr-FR"/>
              </w:rPr>
            </w:pPr>
            <w:r w:rsidRPr="000C585E">
              <w:rPr>
                <w:rFonts w:ascii="Verdana" w:hAnsi="Verdana"/>
                <w:sz w:val="16"/>
                <w:szCs w:val="16"/>
                <w:lang w:val="fr-FR"/>
              </w:rPr>
              <w:t>- thérapie de thymus</w:t>
            </w:r>
          </w:p>
          <w:p w14:paraId="3C4D3D30" w14:textId="28C09010" w:rsidR="008C717D" w:rsidRPr="008C717D" w:rsidRDefault="008C717D" w:rsidP="008C717D">
            <w:pPr>
              <w:pStyle w:val="Default"/>
              <w:rPr>
                <w:rFonts w:ascii="Verdana" w:hAnsi="Verdana"/>
                <w:sz w:val="16"/>
                <w:szCs w:val="16"/>
                <w:lang w:val="fr-CH"/>
              </w:rPr>
            </w:pPr>
          </w:p>
        </w:tc>
        <w:tc>
          <w:tcPr>
            <w:tcW w:w="1620" w:type="dxa"/>
          </w:tcPr>
          <w:p w14:paraId="7A3136BF" w14:textId="028B6845" w:rsidR="008C717D" w:rsidRPr="00365CEE" w:rsidRDefault="00E23E17" w:rsidP="008C717D">
            <w:pPr>
              <w:pStyle w:val="Defaul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- </w:t>
            </w:r>
            <w:r w:rsidRPr="00E23E17">
              <w:rPr>
                <w:rFonts w:ascii="Verdana" w:hAnsi="Verdana"/>
                <w:sz w:val="16"/>
                <w:szCs w:val="16"/>
                <w:lang w:val="fr-FR"/>
              </w:rPr>
              <w:t>Homéosinatrie</w:t>
            </w:r>
          </w:p>
        </w:tc>
        <w:tc>
          <w:tcPr>
            <w:tcW w:w="4140" w:type="dxa"/>
          </w:tcPr>
          <w:p w14:paraId="542B1BF6" w14:textId="77777777" w:rsidR="008C717D" w:rsidRDefault="008C717D" w:rsidP="008C717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0C585E">
              <w:rPr>
                <w:rFonts w:ascii="Verdana" w:hAnsi="Verdana"/>
                <w:sz w:val="16"/>
                <w:szCs w:val="16"/>
                <w:lang w:val="fr-FR"/>
              </w:rPr>
              <w:t>- détoxication au moyen de méthodes invasives</w:t>
            </w:r>
          </w:p>
          <w:p w14:paraId="777CA626" w14:textId="77777777" w:rsidR="008C717D" w:rsidRDefault="008C717D" w:rsidP="008C717D">
            <w:pPr>
              <w:pStyle w:val="Default"/>
              <w:ind w:left="115" w:hanging="115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- </w:t>
            </w:r>
            <w:r w:rsidRPr="00BB29C6">
              <w:rPr>
                <w:rFonts w:ascii="Verdana" w:hAnsi="Verdana"/>
                <w:sz w:val="16"/>
                <w:szCs w:val="16"/>
                <w:lang w:val="fr-FR"/>
              </w:rPr>
              <w:t>consultation psychologique</w:t>
            </w:r>
          </w:p>
          <w:p w14:paraId="631D9C2A" w14:textId="77777777" w:rsidR="008C717D" w:rsidRDefault="008C717D" w:rsidP="008C717D">
            <w:pPr>
              <w:pStyle w:val="Default"/>
              <w:ind w:left="115" w:hanging="115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- </w:t>
            </w:r>
            <w:r w:rsidRPr="00BB29C6">
              <w:rPr>
                <w:rFonts w:ascii="Verdana" w:hAnsi="Verdana"/>
                <w:sz w:val="16"/>
                <w:szCs w:val="16"/>
                <w:lang w:val="fr-FR"/>
              </w:rPr>
              <w:t>sage-femme indépendante</w:t>
            </w:r>
          </w:p>
          <w:p w14:paraId="4D0E3532" w14:textId="39FABC7B" w:rsidR="008C717D" w:rsidRPr="00365CEE" w:rsidRDefault="008C717D" w:rsidP="008C717D">
            <w:pPr>
              <w:pStyle w:val="Default"/>
              <w:ind w:left="115" w:hanging="115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14:paraId="17EB35D5" w14:textId="53C39650" w:rsidR="00AC08A4" w:rsidRPr="000C585E" w:rsidRDefault="001A1F2A">
      <w:pPr>
        <w:rPr>
          <w:rFonts w:ascii="Verdana" w:hAnsi="Verdana" w:cs="Arial"/>
          <w:sz w:val="18"/>
          <w:szCs w:val="18"/>
          <w:lang w:val="fr-CH"/>
        </w:rPr>
      </w:pPr>
      <w:r w:rsidRPr="000C585E">
        <w:rPr>
          <w:rFonts w:ascii="Verdana" w:hAnsi="Verdana" w:cs="Arial"/>
          <w:bCs/>
          <w:color w:val="FF0000"/>
          <w:sz w:val="18"/>
          <w:szCs w:val="18"/>
          <w:lang w:val="fr-CH"/>
        </w:rPr>
        <w:t xml:space="preserve">On trouvera toutes les informations utiles concernant d'autres formes de thérapies sous la rubrique </w:t>
      </w:r>
      <w:r w:rsidRPr="000C585E">
        <w:rPr>
          <w:rFonts w:ascii="Verdana" w:hAnsi="Verdana" w:cs="Arial"/>
          <w:bCs/>
          <w:i/>
          <w:iCs/>
          <w:color w:val="FF0000"/>
          <w:sz w:val="18"/>
          <w:szCs w:val="18"/>
          <w:lang w:val="fr-CH"/>
        </w:rPr>
        <w:t>Questions et Réponses</w:t>
      </w:r>
      <w:r w:rsidRPr="000C585E">
        <w:rPr>
          <w:rFonts w:ascii="Verdana" w:hAnsi="Verdana" w:cs="Arial"/>
          <w:bCs/>
          <w:color w:val="FF0000"/>
          <w:sz w:val="18"/>
          <w:szCs w:val="18"/>
          <w:lang w:val="fr-CH"/>
        </w:rPr>
        <w:t xml:space="preserve"> </w:t>
      </w:r>
      <w:r w:rsidRPr="000C585E">
        <w:rPr>
          <w:rFonts w:ascii="Verdana" w:hAnsi="Verdana" w:cs="Arial"/>
          <w:bCs/>
          <w:i/>
          <w:iCs/>
          <w:color w:val="FF0000"/>
          <w:sz w:val="18"/>
          <w:szCs w:val="18"/>
          <w:lang w:val="fr-CH"/>
        </w:rPr>
        <w:t>Responsabilité civile professionnelle</w:t>
      </w:r>
      <w:r w:rsidRPr="000C585E">
        <w:rPr>
          <w:rFonts w:ascii="Verdana" w:hAnsi="Verdana" w:cs="Arial"/>
          <w:bCs/>
          <w:color w:val="FF0000"/>
          <w:sz w:val="18"/>
          <w:szCs w:val="18"/>
          <w:lang w:val="fr-CH"/>
        </w:rPr>
        <w:t xml:space="preserve"> sur le site www.medi-benefit.ch</w:t>
      </w:r>
      <w:r w:rsidR="0014093C" w:rsidRPr="000C585E">
        <w:rPr>
          <w:rFonts w:ascii="Verdana" w:hAnsi="Verdana" w:cs="Arial"/>
          <w:bCs/>
          <w:color w:val="FF0000"/>
          <w:sz w:val="18"/>
          <w:szCs w:val="18"/>
          <w:lang w:val="fr-CH"/>
        </w:rPr>
        <w:t>.</w:t>
      </w:r>
    </w:p>
    <w:p w14:paraId="25BDEE6C" w14:textId="77777777" w:rsidR="0014093C" w:rsidRPr="000C585E" w:rsidRDefault="0014093C" w:rsidP="006764F7">
      <w:pPr>
        <w:rPr>
          <w:rFonts w:ascii="Verdana" w:hAnsi="Verdana" w:cs="Arial"/>
          <w:sz w:val="18"/>
          <w:szCs w:val="18"/>
          <w:lang w:val="fr-CH"/>
        </w:rPr>
      </w:pPr>
    </w:p>
    <w:p w14:paraId="357CFAFB" w14:textId="2D4E090C" w:rsidR="006764F7" w:rsidRPr="00297362" w:rsidRDefault="006764F7" w:rsidP="006764F7">
      <w:pPr>
        <w:rPr>
          <w:rFonts w:ascii="Verdana" w:hAnsi="Verdana" w:cs="Arial"/>
          <w:b/>
          <w:sz w:val="18"/>
          <w:szCs w:val="18"/>
          <w:u w:val="single"/>
          <w:lang w:val="fr-FR"/>
        </w:rPr>
      </w:pPr>
      <w:r w:rsidRPr="00297362">
        <w:rPr>
          <w:rFonts w:ascii="Verdana" w:hAnsi="Verdana" w:cs="Arial"/>
          <w:b/>
          <w:sz w:val="18"/>
          <w:szCs w:val="18"/>
          <w:u w:val="single"/>
          <w:lang w:val="fr-FR"/>
        </w:rPr>
        <w:t>Conditions</w:t>
      </w:r>
    </w:p>
    <w:p w14:paraId="16B5376B" w14:textId="77777777" w:rsidR="00810072" w:rsidRPr="00297362" w:rsidRDefault="006764F7" w:rsidP="006764F7">
      <w:pPr>
        <w:rPr>
          <w:rFonts w:ascii="Verdana" w:hAnsi="Verdana" w:cs="Arial"/>
          <w:sz w:val="18"/>
          <w:szCs w:val="18"/>
          <w:lang w:val="fr-FR"/>
        </w:rPr>
      </w:pPr>
      <w:r w:rsidRPr="00297362">
        <w:rPr>
          <w:rFonts w:ascii="Verdana" w:hAnsi="Verdana"/>
          <w:sz w:val="18"/>
          <w:szCs w:val="18"/>
          <w:lang w:val="fr-FR"/>
        </w:rPr>
        <w:t xml:space="preserve">Conditions générales et particulières d'assurance ainsi que questions/réponses, cf. </w:t>
      </w:r>
      <w:hyperlink r:id="rId9" w:history="1">
        <w:r w:rsidR="00BA679E" w:rsidRPr="00297362">
          <w:rPr>
            <w:rStyle w:val="Hyperlink"/>
            <w:rFonts w:ascii="Verdana" w:hAnsi="Verdana" w:cs="Arial"/>
            <w:sz w:val="18"/>
            <w:szCs w:val="18"/>
            <w:lang w:val="fr-FR"/>
          </w:rPr>
          <w:t>www.medi-benefit.ch</w:t>
        </w:r>
      </w:hyperlink>
      <w:r w:rsidR="00810072" w:rsidRPr="00297362">
        <w:rPr>
          <w:rFonts w:ascii="Verdana" w:hAnsi="Verdana" w:cs="Arial"/>
          <w:sz w:val="18"/>
          <w:szCs w:val="18"/>
          <w:lang w:val="fr-FR"/>
        </w:rPr>
        <w:t xml:space="preserve"> – </w:t>
      </w:r>
      <w:r w:rsidRPr="00297362">
        <w:rPr>
          <w:rFonts w:ascii="Verdana" w:hAnsi="Verdana" w:cs="Arial"/>
          <w:sz w:val="18"/>
          <w:szCs w:val="18"/>
          <w:lang w:val="fr-FR"/>
        </w:rPr>
        <w:t>prestations</w:t>
      </w:r>
      <w:r w:rsidR="004233DF" w:rsidRPr="00297362">
        <w:rPr>
          <w:rFonts w:ascii="Verdana" w:hAnsi="Verdana" w:cs="Arial"/>
          <w:sz w:val="18"/>
          <w:szCs w:val="18"/>
          <w:lang w:val="fr-FR"/>
        </w:rPr>
        <w:t xml:space="preserve"> – </w:t>
      </w:r>
      <w:r w:rsidRPr="00297362">
        <w:rPr>
          <w:rFonts w:ascii="Verdana" w:hAnsi="Verdana" w:cs="Arial"/>
          <w:sz w:val="18"/>
          <w:szCs w:val="18"/>
          <w:lang w:val="fr-FR"/>
        </w:rPr>
        <w:t>assurances</w:t>
      </w:r>
      <w:r w:rsidR="00BA679E" w:rsidRPr="00297362">
        <w:rPr>
          <w:rFonts w:ascii="Verdana" w:hAnsi="Verdana" w:cs="Arial"/>
          <w:sz w:val="18"/>
          <w:szCs w:val="18"/>
          <w:lang w:val="fr-FR"/>
        </w:rPr>
        <w:t xml:space="preserve"> </w:t>
      </w:r>
      <w:r w:rsidRPr="00297362">
        <w:rPr>
          <w:rFonts w:ascii="Verdana" w:hAnsi="Verdana" w:cs="Arial"/>
          <w:sz w:val="18"/>
          <w:szCs w:val="18"/>
          <w:lang w:val="fr-FR"/>
        </w:rPr>
        <w:t>–</w:t>
      </w:r>
      <w:r w:rsidR="00BA679E" w:rsidRPr="00297362">
        <w:rPr>
          <w:rFonts w:ascii="Verdana" w:hAnsi="Verdana" w:cs="Arial"/>
          <w:sz w:val="18"/>
          <w:szCs w:val="18"/>
          <w:lang w:val="fr-FR"/>
        </w:rPr>
        <w:t xml:space="preserve"> </w:t>
      </w:r>
      <w:r w:rsidRPr="00297362">
        <w:rPr>
          <w:rFonts w:ascii="Verdana" w:hAnsi="Verdana" w:cs="Arial"/>
          <w:sz w:val="18"/>
          <w:szCs w:val="18"/>
          <w:lang w:val="fr-FR"/>
        </w:rPr>
        <w:t>RC professionnelle</w:t>
      </w:r>
    </w:p>
    <w:p w14:paraId="411BBB3E" w14:textId="77777777" w:rsidR="00497548" w:rsidRPr="0014093C" w:rsidRDefault="00497548" w:rsidP="006764F7">
      <w:pPr>
        <w:rPr>
          <w:rFonts w:ascii="Verdana" w:hAnsi="Verdana" w:cs="Arial"/>
          <w:sz w:val="14"/>
          <w:szCs w:val="14"/>
          <w:lang w:val="fr-FR"/>
        </w:rPr>
      </w:pPr>
    </w:p>
    <w:p w14:paraId="5FEB1C47" w14:textId="77777777" w:rsidR="00497548" w:rsidRPr="0014093C" w:rsidRDefault="00497548" w:rsidP="00497548">
      <w:pPr>
        <w:pBdr>
          <w:top w:val="single" w:sz="4" w:space="1" w:color="auto"/>
        </w:pBdr>
        <w:rPr>
          <w:rFonts w:ascii="Verdana" w:hAnsi="Verdana" w:cs="Arial"/>
          <w:sz w:val="10"/>
          <w:szCs w:val="10"/>
          <w:lang w:val="fr-FR"/>
        </w:rPr>
      </w:pPr>
    </w:p>
    <w:p w14:paraId="59A8B911" w14:textId="77777777" w:rsidR="00497548" w:rsidRPr="00297362" w:rsidRDefault="00497548" w:rsidP="005A05C6">
      <w:pPr>
        <w:tabs>
          <w:tab w:val="left" w:pos="7380"/>
          <w:tab w:val="left" w:pos="8280"/>
        </w:tabs>
        <w:spacing w:after="240"/>
        <w:rPr>
          <w:rFonts w:ascii="Verdana" w:hAnsi="Verdana" w:cs="Arial"/>
          <w:sz w:val="18"/>
          <w:szCs w:val="18"/>
          <w:lang w:val="fr-FR"/>
        </w:rPr>
      </w:pPr>
      <w:r w:rsidRPr="00297362">
        <w:rPr>
          <w:rFonts w:ascii="Verdana" w:hAnsi="Verdana" w:cs="FranklinGothicDemi"/>
          <w:b/>
          <w:sz w:val="18"/>
          <w:szCs w:val="18"/>
          <w:lang w:val="fr-FR" w:eastAsia="de-DE"/>
        </w:rPr>
        <w:t>Inscription à l’assurance responsabilité civile</w:t>
      </w:r>
      <w:r w:rsidRPr="00297362">
        <w:rPr>
          <w:rFonts w:ascii="Verdana" w:hAnsi="Verdana" w:cs="Arial"/>
          <w:b/>
          <w:sz w:val="18"/>
          <w:szCs w:val="18"/>
          <w:lang w:val="fr-FR"/>
        </w:rPr>
        <w:t>:</w:t>
      </w:r>
      <w:r w:rsidRPr="00297362">
        <w:rPr>
          <w:rFonts w:ascii="Verdana" w:hAnsi="Verdana" w:cs="Arial"/>
          <w:b/>
          <w:sz w:val="18"/>
          <w:szCs w:val="18"/>
          <w:lang w:val="fr-FR"/>
        </w:rPr>
        <w:tab/>
        <w:t>Plus</w:t>
      </w:r>
      <w:r w:rsidRPr="00297362">
        <w:rPr>
          <w:rFonts w:ascii="Verdana" w:hAnsi="Verdana" w:cs="Arial"/>
          <w:b/>
          <w:sz w:val="18"/>
          <w:szCs w:val="18"/>
          <w:lang w:val="fr-FR"/>
        </w:rPr>
        <w:tab/>
        <w:t>Intégrale</w:t>
      </w:r>
    </w:p>
    <w:p w14:paraId="37058C8C" w14:textId="761E8D58" w:rsidR="00CA7176" w:rsidRPr="00297362" w:rsidRDefault="0000494D" w:rsidP="0014093C">
      <w:pPr>
        <w:tabs>
          <w:tab w:val="left" w:pos="1985"/>
          <w:tab w:val="left" w:leader="dot" w:pos="3600"/>
          <w:tab w:val="left" w:pos="4500"/>
          <w:tab w:val="left" w:pos="7380"/>
          <w:tab w:val="left" w:pos="8460"/>
        </w:tabs>
        <w:spacing w:after="120"/>
        <w:ind w:right="-290"/>
        <w:rPr>
          <w:rFonts w:ascii="Verdana" w:hAnsi="Verdana" w:cs="Arial"/>
          <w:sz w:val="18"/>
          <w:szCs w:val="18"/>
          <w:lang w:val="fr-FR"/>
        </w:rPr>
      </w:pPr>
      <w:r w:rsidRPr="00297362">
        <w:rPr>
          <w:rFonts w:ascii="Verdana" w:hAnsi="Verdana" w:cs="FranklinGothicBook"/>
          <w:sz w:val="18"/>
          <w:szCs w:val="18"/>
          <w:lang w:val="fr-FR" w:eastAsia="de-DE"/>
        </w:rPr>
        <w:t>début de l’assurance</w:t>
      </w:r>
      <w:r w:rsidR="0014093C">
        <w:rPr>
          <w:rFonts w:ascii="Verdana" w:hAnsi="Verdana" w:cs="FranklinGothicBook"/>
          <w:sz w:val="18"/>
          <w:szCs w:val="18"/>
          <w:lang w:val="fr-FR" w:eastAsia="de-DE"/>
        </w:rPr>
        <w:tab/>
      </w:r>
      <w:r w:rsidR="00B524F1">
        <w:rPr>
          <w:rFonts w:ascii="Verdana" w:hAnsi="Verdana" w:cs="Arial"/>
          <w:sz w:val="18"/>
          <w:szCs w:val="18"/>
          <w:lang w:val="fr-FR"/>
        </w:rPr>
        <w:t>………………………………………</w:t>
      </w:r>
      <w:r w:rsidR="00B524F1">
        <w:rPr>
          <w:rFonts w:ascii="Verdana" w:hAnsi="Verdana" w:cs="Arial"/>
          <w:sz w:val="18"/>
          <w:szCs w:val="18"/>
          <w:lang w:val="fr-FR"/>
        </w:rPr>
        <w:tab/>
      </w:r>
      <w:r w:rsidRPr="00297362">
        <w:rPr>
          <w:rFonts w:ascii="Verdana" w:hAnsi="Verdana" w:cs="Arial"/>
          <w:sz w:val="18"/>
          <w:szCs w:val="18"/>
          <w:lang w:val="fr-FR"/>
        </w:rPr>
        <w:t>couverture souhaitée </w:t>
      </w:r>
      <w:r w:rsidR="00CC13AD" w:rsidRPr="00297362">
        <w:rPr>
          <w:rFonts w:ascii="Verdana" w:hAnsi="Verdana" w:cs="Arial"/>
          <w:sz w:val="18"/>
          <w:szCs w:val="18"/>
          <w:lang w:val="fr-FR"/>
        </w:rPr>
        <w:tab/>
      </w:r>
      <w:r w:rsidR="00BA679E" w:rsidRPr="00297362">
        <w:rPr>
          <w:rFonts w:ascii="Verdana" w:hAnsi="Verdana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A679E" w:rsidRPr="00297362">
        <w:rPr>
          <w:rFonts w:ascii="Verdana" w:hAnsi="Verdana"/>
          <w:b/>
          <w:sz w:val="18"/>
          <w:szCs w:val="18"/>
          <w:lang w:val="fr-FR"/>
        </w:rPr>
        <w:instrText xml:space="preserve"> FORMCHECKBOX </w:instrText>
      </w:r>
      <w:r w:rsidR="00277AF8">
        <w:rPr>
          <w:rFonts w:ascii="Verdana" w:hAnsi="Verdana"/>
          <w:b/>
          <w:sz w:val="18"/>
          <w:szCs w:val="18"/>
        </w:rPr>
      </w:r>
      <w:r w:rsidR="00277AF8">
        <w:rPr>
          <w:rFonts w:ascii="Verdana" w:hAnsi="Verdana"/>
          <w:b/>
          <w:sz w:val="18"/>
          <w:szCs w:val="18"/>
        </w:rPr>
        <w:fldChar w:fldCharType="separate"/>
      </w:r>
      <w:r w:rsidR="00BA679E" w:rsidRPr="00297362">
        <w:rPr>
          <w:rFonts w:ascii="Verdana" w:hAnsi="Verdana"/>
          <w:b/>
          <w:sz w:val="18"/>
          <w:szCs w:val="18"/>
        </w:rPr>
        <w:fldChar w:fldCharType="end"/>
      </w:r>
      <w:bookmarkEnd w:id="0"/>
      <w:r w:rsidR="007F6E0A" w:rsidRPr="00297362">
        <w:rPr>
          <w:rFonts w:ascii="Verdana" w:hAnsi="Verdana" w:cs="Arial"/>
          <w:sz w:val="18"/>
          <w:szCs w:val="18"/>
          <w:lang w:val="fr-FR"/>
        </w:rPr>
        <w:tab/>
      </w:r>
      <w:r w:rsidR="00BA679E" w:rsidRPr="00297362">
        <w:rPr>
          <w:rFonts w:ascii="Verdana" w:hAnsi="Verdana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A679E" w:rsidRPr="00297362">
        <w:rPr>
          <w:rFonts w:ascii="Verdana" w:hAnsi="Verdana"/>
          <w:b/>
          <w:sz w:val="18"/>
          <w:szCs w:val="18"/>
          <w:lang w:val="fr-FR"/>
        </w:rPr>
        <w:instrText xml:space="preserve"> FORMCHECKBOX </w:instrText>
      </w:r>
      <w:r w:rsidR="00277AF8">
        <w:rPr>
          <w:rFonts w:ascii="Verdana" w:hAnsi="Verdana"/>
          <w:b/>
          <w:sz w:val="18"/>
          <w:szCs w:val="18"/>
        </w:rPr>
      </w:r>
      <w:r w:rsidR="00277AF8">
        <w:rPr>
          <w:rFonts w:ascii="Verdana" w:hAnsi="Verdana"/>
          <w:b/>
          <w:sz w:val="18"/>
          <w:szCs w:val="18"/>
        </w:rPr>
        <w:fldChar w:fldCharType="separate"/>
      </w:r>
      <w:r w:rsidR="00BA679E" w:rsidRPr="00297362">
        <w:rPr>
          <w:rFonts w:ascii="Verdana" w:hAnsi="Verdana"/>
          <w:b/>
          <w:sz w:val="18"/>
          <w:szCs w:val="18"/>
        </w:rPr>
        <w:fldChar w:fldCharType="end"/>
      </w:r>
    </w:p>
    <w:p w14:paraId="6AEDA588" w14:textId="46224F02" w:rsidR="0000494D" w:rsidRPr="00297362" w:rsidRDefault="0000494D" w:rsidP="00B524F1">
      <w:pPr>
        <w:tabs>
          <w:tab w:val="left" w:pos="1980"/>
          <w:tab w:val="left" w:leader="dot" w:pos="9000"/>
        </w:tabs>
        <w:spacing w:after="120"/>
        <w:rPr>
          <w:rFonts w:ascii="Verdana" w:hAnsi="Verdana" w:cs="Arial"/>
          <w:sz w:val="18"/>
          <w:szCs w:val="18"/>
          <w:lang w:val="fr-FR"/>
        </w:rPr>
      </w:pPr>
      <w:r w:rsidRPr="00297362">
        <w:rPr>
          <w:rFonts w:ascii="Verdana" w:hAnsi="Verdana" w:cs="FranklinGothicBook"/>
          <w:sz w:val="18"/>
          <w:szCs w:val="18"/>
          <w:lang w:val="fr-FR" w:eastAsia="de-DE"/>
        </w:rPr>
        <w:t>Nom, prénom</w:t>
      </w:r>
      <w:r w:rsidRPr="00297362">
        <w:rPr>
          <w:rFonts w:ascii="Verdana" w:hAnsi="Verdana" w:cs="Arial"/>
          <w:sz w:val="18"/>
          <w:szCs w:val="18"/>
          <w:lang w:val="fr-FR"/>
        </w:rPr>
        <w:tab/>
      </w:r>
      <w:r w:rsidR="009C5E7E">
        <w:rPr>
          <w:rFonts w:ascii="Verdana" w:hAnsi="Verdana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………………………………………………………………………………………………………………………………….</w:t>
      </w:r>
    </w:p>
    <w:p w14:paraId="39F447F8" w14:textId="31744FAB" w:rsidR="0000494D" w:rsidRPr="00297362" w:rsidRDefault="0000494D" w:rsidP="00B524F1">
      <w:pPr>
        <w:tabs>
          <w:tab w:val="left" w:pos="1980"/>
          <w:tab w:val="left" w:leader="dot" w:pos="9000"/>
        </w:tabs>
        <w:spacing w:after="120"/>
        <w:rPr>
          <w:rFonts w:ascii="Verdana" w:hAnsi="Verdana" w:cs="Arial"/>
          <w:sz w:val="18"/>
          <w:szCs w:val="18"/>
          <w:lang w:val="fr-FR"/>
        </w:rPr>
      </w:pPr>
      <w:r w:rsidRPr="00297362">
        <w:rPr>
          <w:rFonts w:ascii="Verdana" w:hAnsi="Verdana" w:cs="FranklinGothicBook"/>
          <w:sz w:val="18"/>
          <w:szCs w:val="18"/>
          <w:lang w:val="fr-FR" w:eastAsia="de-DE"/>
        </w:rPr>
        <w:t>Adresse</w:t>
      </w:r>
      <w:r w:rsidRPr="00297362">
        <w:rPr>
          <w:rFonts w:ascii="Verdana" w:hAnsi="Verdana" w:cs="Arial"/>
          <w:sz w:val="18"/>
          <w:szCs w:val="18"/>
          <w:lang w:val="fr-FR"/>
        </w:rPr>
        <w:tab/>
      </w:r>
      <w:r w:rsidR="009C5E7E">
        <w:rPr>
          <w:rFonts w:ascii="Verdana" w:hAnsi="Verdana" w:cs="Arial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932B8C">
        <w:rPr>
          <w:rFonts w:ascii="Verdana" w:hAnsi="Verdana" w:cs="Arial"/>
          <w:sz w:val="18"/>
          <w:szCs w:val="18"/>
          <w:lang w:val="fr-FR"/>
        </w:rPr>
        <w:t>….</w:t>
      </w:r>
      <w:r w:rsidR="009C5E7E">
        <w:rPr>
          <w:rFonts w:ascii="Verdana" w:hAnsi="Verdana" w:cs="Arial"/>
          <w:sz w:val="18"/>
          <w:szCs w:val="18"/>
          <w:lang w:val="fr-FR"/>
        </w:rPr>
        <w:t>…</w:t>
      </w:r>
    </w:p>
    <w:p w14:paraId="6B79CEC8" w14:textId="30E492C3" w:rsidR="0000494D" w:rsidRPr="00297362" w:rsidRDefault="0000494D" w:rsidP="00B524F1">
      <w:pPr>
        <w:tabs>
          <w:tab w:val="left" w:pos="1980"/>
          <w:tab w:val="left" w:leader="dot" w:pos="9000"/>
        </w:tabs>
        <w:spacing w:after="120"/>
        <w:rPr>
          <w:rFonts w:ascii="Verdana" w:hAnsi="Verdana" w:cs="Arial"/>
          <w:sz w:val="18"/>
          <w:szCs w:val="18"/>
          <w:lang w:val="fr-FR"/>
        </w:rPr>
      </w:pPr>
      <w:r w:rsidRPr="00297362">
        <w:rPr>
          <w:rFonts w:ascii="Verdana" w:hAnsi="Verdana" w:cs="FranklinGothicBook"/>
          <w:sz w:val="18"/>
          <w:szCs w:val="18"/>
          <w:lang w:val="fr-FR" w:eastAsia="de-DE"/>
        </w:rPr>
        <w:t>NPA, lieu</w:t>
      </w:r>
      <w:r w:rsidRPr="00297362">
        <w:rPr>
          <w:rFonts w:ascii="Verdana" w:hAnsi="Verdana" w:cs="Arial"/>
          <w:sz w:val="18"/>
          <w:szCs w:val="18"/>
          <w:lang w:val="fr-FR"/>
        </w:rPr>
        <w:tab/>
      </w:r>
      <w:r w:rsidR="009C5E7E">
        <w:rPr>
          <w:rFonts w:ascii="Verdana" w:hAnsi="Verdana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………………………………………………………………………………………………………………………………….</w:t>
      </w:r>
    </w:p>
    <w:p w14:paraId="3AFEB8C1" w14:textId="6F2F3352" w:rsidR="0000494D" w:rsidRDefault="00F17CD3" w:rsidP="00B524F1">
      <w:pPr>
        <w:tabs>
          <w:tab w:val="left" w:pos="1980"/>
          <w:tab w:val="right" w:pos="5040"/>
          <w:tab w:val="left" w:leader="dot" w:pos="9000"/>
        </w:tabs>
        <w:spacing w:after="120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sz w:val="18"/>
          <w:szCs w:val="18"/>
          <w:lang w:val="fr-FR"/>
        </w:rPr>
        <w:t xml:space="preserve">Courriel </w:t>
      </w:r>
      <w:r>
        <w:rPr>
          <w:rFonts w:ascii="Verdana" w:hAnsi="Verdana" w:cs="Arial"/>
          <w:sz w:val="18"/>
          <w:szCs w:val="18"/>
          <w:lang w:val="fr-FR"/>
        </w:rPr>
        <w:tab/>
        <w:t xml:space="preserve">..............................................   </w:t>
      </w:r>
      <w:r w:rsidR="0000494D" w:rsidRPr="00297362">
        <w:rPr>
          <w:rFonts w:ascii="Verdana" w:hAnsi="Verdana" w:cs="FranklinGothicBook"/>
          <w:sz w:val="18"/>
          <w:szCs w:val="18"/>
          <w:lang w:val="fr-FR" w:eastAsia="de-DE"/>
        </w:rPr>
        <w:t>Téléphone</w:t>
      </w:r>
      <w:r w:rsidR="009C5E7E">
        <w:rPr>
          <w:rFonts w:ascii="Verdana" w:hAnsi="Verdana" w:cs="Arial"/>
          <w:sz w:val="18"/>
          <w:szCs w:val="18"/>
          <w:lang w:val="fr-FR"/>
        </w:rPr>
        <w:t xml:space="preserve"> …………………………….……………………….</w:t>
      </w:r>
    </w:p>
    <w:p w14:paraId="54B5C516" w14:textId="00D0D365" w:rsidR="00B524F1" w:rsidRPr="00297362" w:rsidRDefault="00B524F1" w:rsidP="00500024">
      <w:pPr>
        <w:tabs>
          <w:tab w:val="left" w:pos="1980"/>
          <w:tab w:val="right" w:pos="5040"/>
          <w:tab w:val="left" w:leader="dot" w:pos="9000"/>
        </w:tabs>
        <w:spacing w:after="240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sz w:val="18"/>
          <w:szCs w:val="18"/>
          <w:lang w:val="fr-FR"/>
        </w:rPr>
        <w:t>Date de naissance</w:t>
      </w:r>
      <w:r>
        <w:rPr>
          <w:rFonts w:ascii="Verdana" w:hAnsi="Verdana" w:cs="Arial"/>
          <w:sz w:val="18"/>
          <w:szCs w:val="18"/>
          <w:lang w:val="fr-FR"/>
        </w:rPr>
        <w:tab/>
        <w:t>………………………………………</w:t>
      </w:r>
    </w:p>
    <w:p w14:paraId="5902A5BE" w14:textId="506646AD" w:rsidR="0000494D" w:rsidRDefault="0000494D" w:rsidP="00500024">
      <w:pPr>
        <w:tabs>
          <w:tab w:val="left" w:pos="1980"/>
          <w:tab w:val="right" w:leader="dot" w:pos="3600"/>
          <w:tab w:val="left" w:pos="4500"/>
          <w:tab w:val="left" w:leader="dot" w:pos="9000"/>
        </w:tabs>
        <w:spacing w:after="240"/>
        <w:rPr>
          <w:rFonts w:ascii="Verdana" w:hAnsi="Verdana" w:cs="Arial"/>
          <w:sz w:val="18"/>
          <w:szCs w:val="18"/>
          <w:lang w:val="fr-FR"/>
        </w:rPr>
      </w:pPr>
      <w:r w:rsidRPr="00297362">
        <w:rPr>
          <w:rFonts w:ascii="Verdana" w:hAnsi="Verdana" w:cs="Arial"/>
          <w:sz w:val="18"/>
          <w:szCs w:val="18"/>
          <w:lang w:val="fr-FR"/>
        </w:rPr>
        <w:t>Date</w:t>
      </w:r>
      <w:r w:rsidRPr="00297362">
        <w:rPr>
          <w:rFonts w:ascii="Verdana" w:hAnsi="Verdana" w:cs="Arial"/>
          <w:sz w:val="18"/>
          <w:szCs w:val="18"/>
          <w:lang w:val="fr-FR"/>
        </w:rPr>
        <w:tab/>
      </w:r>
      <w:r w:rsidR="000804CF">
        <w:rPr>
          <w:rFonts w:ascii="Verdana" w:hAnsi="Verdana" w:cs="Arial"/>
          <w:sz w:val="18"/>
          <w:szCs w:val="18"/>
          <w:lang w:val="fr-FR"/>
        </w:rPr>
        <w:t>……………………………………..</w:t>
      </w:r>
      <w:r w:rsidR="000804CF">
        <w:rPr>
          <w:rFonts w:ascii="Verdana" w:hAnsi="Verdana" w:cs="Arial"/>
          <w:sz w:val="18"/>
          <w:szCs w:val="18"/>
          <w:lang w:val="fr-FR"/>
        </w:rPr>
        <w:tab/>
      </w:r>
      <w:r w:rsidRPr="00297362">
        <w:rPr>
          <w:rFonts w:ascii="Verdana" w:hAnsi="Verdana" w:cs="Arial"/>
          <w:sz w:val="18"/>
          <w:szCs w:val="18"/>
          <w:lang w:val="fr-FR"/>
        </w:rPr>
        <w:t>Signatur</w:t>
      </w:r>
      <w:r w:rsidR="009C5E7E">
        <w:rPr>
          <w:rFonts w:ascii="Verdana" w:hAnsi="Verdana" w:cs="Arial"/>
          <w:sz w:val="18"/>
          <w:szCs w:val="18"/>
          <w:lang w:val="fr-FR"/>
        </w:rPr>
        <w:t>e ……………………………………………………………………</w:t>
      </w:r>
    </w:p>
    <w:p w14:paraId="559D5DDD" w14:textId="1F021E5B" w:rsidR="00C52EFE" w:rsidRPr="00297362" w:rsidRDefault="0000494D" w:rsidP="0014093C">
      <w:pPr>
        <w:pStyle w:val="Fuzeile"/>
        <w:spacing w:after="120"/>
        <w:ind w:left="1980" w:hanging="1980"/>
        <w:rPr>
          <w:rFonts w:ascii="Verdana" w:hAnsi="Verdana" w:cs="Arial"/>
          <w:sz w:val="18"/>
          <w:szCs w:val="18"/>
          <w:lang w:val="fr-CH"/>
        </w:rPr>
      </w:pPr>
      <w:r w:rsidRPr="00297362">
        <w:rPr>
          <w:rFonts w:ascii="Verdana" w:hAnsi="Verdana" w:cs="FranklinGothicBook,Italic"/>
          <w:iCs/>
          <w:sz w:val="18"/>
          <w:szCs w:val="18"/>
          <w:lang w:val="fr-FR" w:eastAsia="de-DE"/>
        </w:rPr>
        <w:t>Envoyer à</w:t>
      </w:r>
      <w:r w:rsidR="00411CB0" w:rsidRPr="00297362">
        <w:rPr>
          <w:rFonts w:ascii="Verdana" w:hAnsi="Verdana" w:cs="Arial"/>
          <w:sz w:val="18"/>
          <w:szCs w:val="18"/>
          <w:lang w:val="fr-FR"/>
        </w:rPr>
        <w:tab/>
      </w:r>
      <w:r w:rsidR="00582FD9" w:rsidRPr="00297362">
        <w:rPr>
          <w:rFonts w:ascii="Verdana" w:hAnsi="Verdana" w:cs="Arial"/>
          <w:sz w:val="18"/>
          <w:szCs w:val="18"/>
          <w:lang w:val="fr-CH"/>
        </w:rPr>
        <w:t>Cranio Suisse</w:t>
      </w:r>
      <w:r w:rsidR="00582FD9" w:rsidRPr="00297362">
        <w:rPr>
          <w:rFonts w:ascii="Verdana" w:hAnsi="Verdana" w:cs="Arial"/>
          <w:sz w:val="18"/>
          <w:szCs w:val="18"/>
          <w:vertAlign w:val="superscript"/>
          <w:lang w:val="fr-CH"/>
        </w:rPr>
        <w:t>®</w:t>
      </w:r>
      <w:r w:rsidR="00582FD9" w:rsidRPr="00297362">
        <w:rPr>
          <w:rFonts w:ascii="Verdana" w:hAnsi="Verdana" w:cs="Arial"/>
          <w:sz w:val="18"/>
          <w:szCs w:val="18"/>
          <w:lang w:val="fr-CH"/>
        </w:rPr>
        <w:t xml:space="preserve">, </w:t>
      </w:r>
      <w:r w:rsidR="00864866" w:rsidRPr="00864866">
        <w:rPr>
          <w:rFonts w:ascii="Verdana" w:hAnsi="Verdana" w:cs="Arial"/>
          <w:sz w:val="18"/>
          <w:szCs w:val="22"/>
          <w:lang w:val="fr-CH"/>
        </w:rPr>
        <w:t>Hermetschloostrasse 70/4.01, 8048 Zürich</w:t>
      </w:r>
      <w:r w:rsidR="00582FD9" w:rsidRPr="00297362">
        <w:rPr>
          <w:rFonts w:ascii="Verdana" w:hAnsi="Verdana" w:cs="Arial"/>
          <w:sz w:val="18"/>
          <w:szCs w:val="18"/>
          <w:lang w:val="fr-CH"/>
        </w:rPr>
        <w:t>, contact@craniosuisse.ch</w:t>
      </w:r>
    </w:p>
    <w:sectPr w:rsidR="00C52EFE" w:rsidRPr="00297362" w:rsidSect="00E81F92">
      <w:headerReference w:type="default" r:id="rId10"/>
      <w:pgSz w:w="11906" w:h="16838" w:code="9"/>
      <w:pgMar w:top="1440" w:right="992" w:bottom="357" w:left="1134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A40D" w14:textId="77777777" w:rsidR="00277AF8" w:rsidRDefault="00277AF8">
      <w:r>
        <w:separator/>
      </w:r>
    </w:p>
  </w:endnote>
  <w:endnote w:type="continuationSeparator" w:id="0">
    <w:p w14:paraId="14EBD51A" w14:textId="77777777" w:rsidR="00277AF8" w:rsidRDefault="002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Book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DB14" w14:textId="77777777" w:rsidR="00277AF8" w:rsidRDefault="00277AF8">
      <w:r>
        <w:separator/>
      </w:r>
    </w:p>
  </w:footnote>
  <w:footnote w:type="continuationSeparator" w:id="0">
    <w:p w14:paraId="36F9F771" w14:textId="77777777" w:rsidR="00277AF8" w:rsidRDefault="0027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Layout w:type="fixed"/>
      <w:tblLook w:val="01E0" w:firstRow="1" w:lastRow="1" w:firstColumn="1" w:lastColumn="1" w:noHBand="0" w:noVBand="0"/>
    </w:tblPr>
    <w:tblGrid>
      <w:gridCol w:w="2022"/>
      <w:gridCol w:w="4746"/>
      <w:gridCol w:w="2880"/>
    </w:tblGrid>
    <w:tr w:rsidR="00297362" w14:paraId="66219E5C" w14:textId="77777777" w:rsidTr="009F490F">
      <w:tc>
        <w:tcPr>
          <w:tcW w:w="2022" w:type="dxa"/>
          <w:shd w:val="clear" w:color="auto" w:fill="auto"/>
        </w:tcPr>
        <w:p w14:paraId="404C1D7F" w14:textId="77777777" w:rsidR="00297362" w:rsidRPr="009F490F" w:rsidRDefault="00631BC0" w:rsidP="002D1080">
          <w:pPr>
            <w:pStyle w:val="Kopfzeile"/>
            <w:tabs>
              <w:tab w:val="clear" w:pos="4536"/>
              <w:tab w:val="clear" w:pos="9072"/>
              <w:tab w:val="center" w:pos="903"/>
            </w:tabs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noProof/>
              <w:sz w:val="20"/>
              <w:szCs w:val="20"/>
              <w:lang w:val="de-CH" w:eastAsia="de-CH"/>
            </w:rPr>
            <w:drawing>
              <wp:inline distT="0" distB="0" distL="0" distR="0" wp14:anchorId="4DF2E598" wp14:editId="7A5EE456">
                <wp:extent cx="1043940" cy="543560"/>
                <wp:effectExtent l="0" t="0" r="3810" b="8890"/>
                <wp:docPr id="37" name="Bild 1" descr="Logo 2farbig Stand Juni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farbig Stand Juni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D1080" w:rsidRPr="009F490F"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tc>
      <w:tc>
        <w:tcPr>
          <w:tcW w:w="4746" w:type="dxa"/>
          <w:shd w:val="clear" w:color="auto" w:fill="auto"/>
          <w:vAlign w:val="center"/>
        </w:tcPr>
        <w:p w14:paraId="43146090" w14:textId="77777777" w:rsidR="00297362" w:rsidRPr="009F490F" w:rsidRDefault="00297362" w:rsidP="00582FD9">
          <w:pPr>
            <w:pStyle w:val="Kopfzeile"/>
            <w:jc w:val="center"/>
            <w:rPr>
              <w:rFonts w:ascii="Verdana" w:hAnsi="Verdana" w:cs="Arial"/>
              <w:b/>
              <w:sz w:val="26"/>
              <w:szCs w:val="26"/>
            </w:rPr>
          </w:pPr>
          <w:r w:rsidRPr="009F490F">
            <w:rPr>
              <w:rFonts w:ascii="Verdana" w:hAnsi="Verdana" w:cs="Arial"/>
              <w:b/>
              <w:sz w:val="26"/>
              <w:szCs w:val="26"/>
            </w:rPr>
            <w:t xml:space="preserve">Inscription Assurance </w:t>
          </w:r>
          <w:r w:rsidRPr="009F490F">
            <w:rPr>
              <w:rFonts w:ascii="Verdana" w:hAnsi="Verdana" w:cs="Arial"/>
              <w:b/>
              <w:sz w:val="26"/>
              <w:szCs w:val="26"/>
            </w:rPr>
            <w:br/>
            <w:t>RC professionnelle</w:t>
          </w:r>
        </w:p>
      </w:tc>
      <w:tc>
        <w:tcPr>
          <w:tcW w:w="2880" w:type="dxa"/>
          <w:shd w:val="clear" w:color="auto" w:fill="auto"/>
        </w:tcPr>
        <w:p w14:paraId="7FC93C77" w14:textId="77777777" w:rsidR="00297362" w:rsidRDefault="00631BC0" w:rsidP="00582FD9">
          <w:pPr>
            <w:pStyle w:val="Kopfzeile"/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256ABB91" wp14:editId="0AAA7B20">
                <wp:extent cx="1181735" cy="379730"/>
                <wp:effectExtent l="0" t="0" r="0" b="1270"/>
                <wp:docPr id="38" name="Bild 2" descr="solution+benefi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lution+benefi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C51673" w14:textId="77777777" w:rsidR="00297362" w:rsidRPr="0014093C" w:rsidRDefault="00297362" w:rsidP="00251F38">
    <w:pPr>
      <w:pStyle w:val="Kopfzeile"/>
      <w:pBdr>
        <w:top w:val="single" w:sz="2" w:space="1" w:color="C0C0C0"/>
      </w:pBdr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3ED2"/>
    <w:multiLevelType w:val="hybridMultilevel"/>
    <w:tmpl w:val="9D66C608"/>
    <w:lvl w:ilvl="0" w:tplc="1B224912">
      <w:start w:val="250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743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6EB"/>
    <w:rsid w:val="00002B18"/>
    <w:rsid w:val="0000494D"/>
    <w:rsid w:val="00007FA6"/>
    <w:rsid w:val="0003420A"/>
    <w:rsid w:val="00045E89"/>
    <w:rsid w:val="000804CF"/>
    <w:rsid w:val="000A31F4"/>
    <w:rsid w:val="000C585E"/>
    <w:rsid w:val="0014093C"/>
    <w:rsid w:val="001660CA"/>
    <w:rsid w:val="00190C55"/>
    <w:rsid w:val="001A1F2A"/>
    <w:rsid w:val="001D404F"/>
    <w:rsid w:val="001D7681"/>
    <w:rsid w:val="001E6270"/>
    <w:rsid w:val="002351BD"/>
    <w:rsid w:val="00251F38"/>
    <w:rsid w:val="00253B8A"/>
    <w:rsid w:val="00277AF8"/>
    <w:rsid w:val="00297362"/>
    <w:rsid w:val="002C22E2"/>
    <w:rsid w:val="002D1080"/>
    <w:rsid w:val="002E4AC0"/>
    <w:rsid w:val="00325190"/>
    <w:rsid w:val="00350448"/>
    <w:rsid w:val="0035271F"/>
    <w:rsid w:val="00364DB0"/>
    <w:rsid w:val="00365CEE"/>
    <w:rsid w:val="00390479"/>
    <w:rsid w:val="00411CB0"/>
    <w:rsid w:val="004233DF"/>
    <w:rsid w:val="004357A3"/>
    <w:rsid w:val="004700EB"/>
    <w:rsid w:val="00497548"/>
    <w:rsid w:val="004A12C2"/>
    <w:rsid w:val="004A2357"/>
    <w:rsid w:val="00500024"/>
    <w:rsid w:val="0051219D"/>
    <w:rsid w:val="005163A6"/>
    <w:rsid w:val="00532BEB"/>
    <w:rsid w:val="0055795F"/>
    <w:rsid w:val="00577651"/>
    <w:rsid w:val="00582FD9"/>
    <w:rsid w:val="005A05C6"/>
    <w:rsid w:val="005D15C7"/>
    <w:rsid w:val="0060787B"/>
    <w:rsid w:val="00631BC0"/>
    <w:rsid w:val="00671329"/>
    <w:rsid w:val="006764F7"/>
    <w:rsid w:val="0067732A"/>
    <w:rsid w:val="006A26D6"/>
    <w:rsid w:val="00701279"/>
    <w:rsid w:val="007F6E0A"/>
    <w:rsid w:val="00810072"/>
    <w:rsid w:val="00864866"/>
    <w:rsid w:val="00870B4A"/>
    <w:rsid w:val="00873407"/>
    <w:rsid w:val="008767FE"/>
    <w:rsid w:val="00877E4B"/>
    <w:rsid w:val="00891025"/>
    <w:rsid w:val="008927AA"/>
    <w:rsid w:val="008C717D"/>
    <w:rsid w:val="008E44E4"/>
    <w:rsid w:val="008E4D7A"/>
    <w:rsid w:val="008F6F31"/>
    <w:rsid w:val="00921873"/>
    <w:rsid w:val="00925BB6"/>
    <w:rsid w:val="00932B8C"/>
    <w:rsid w:val="00964FB8"/>
    <w:rsid w:val="009C5E7E"/>
    <w:rsid w:val="009F490F"/>
    <w:rsid w:val="00A30E91"/>
    <w:rsid w:val="00A448EA"/>
    <w:rsid w:val="00A91330"/>
    <w:rsid w:val="00AC08A4"/>
    <w:rsid w:val="00AC6EB7"/>
    <w:rsid w:val="00B524F1"/>
    <w:rsid w:val="00B67245"/>
    <w:rsid w:val="00BA679E"/>
    <w:rsid w:val="00BB29C6"/>
    <w:rsid w:val="00BD5054"/>
    <w:rsid w:val="00BD580C"/>
    <w:rsid w:val="00BF1DFF"/>
    <w:rsid w:val="00C106EB"/>
    <w:rsid w:val="00C2192D"/>
    <w:rsid w:val="00C52EFE"/>
    <w:rsid w:val="00C53998"/>
    <w:rsid w:val="00C669B9"/>
    <w:rsid w:val="00CA7176"/>
    <w:rsid w:val="00CC13AD"/>
    <w:rsid w:val="00CC1814"/>
    <w:rsid w:val="00CE6D39"/>
    <w:rsid w:val="00D1167E"/>
    <w:rsid w:val="00D263B2"/>
    <w:rsid w:val="00D44A09"/>
    <w:rsid w:val="00D72613"/>
    <w:rsid w:val="00DD0744"/>
    <w:rsid w:val="00DF667A"/>
    <w:rsid w:val="00E23E17"/>
    <w:rsid w:val="00E81F92"/>
    <w:rsid w:val="00E926D0"/>
    <w:rsid w:val="00ED0C3E"/>
    <w:rsid w:val="00F16443"/>
    <w:rsid w:val="00F17CD3"/>
    <w:rsid w:val="00F36546"/>
    <w:rsid w:val="00FB6F8E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D7BEFC3"/>
  <w15:docId w15:val="{CA3AD8A6-DEBF-4D1F-A7EE-B5DC1031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paragraph" w:styleId="berschrift2">
    <w:name w:val="heading 2"/>
    <w:basedOn w:val="Standard"/>
    <w:next w:val="Standard"/>
    <w:autoRedefine/>
    <w:qFormat/>
    <w:rsid w:val="00BF1DFF"/>
    <w:pPr>
      <w:keepNext/>
      <w:spacing w:before="240" w:after="60"/>
      <w:outlineLvl w:val="1"/>
    </w:pPr>
    <w:rPr>
      <w:rFonts w:ascii="Arial" w:hAnsi="Arial" w:cs="Arial"/>
      <w:b/>
      <w:bCs/>
      <w:iCs/>
      <w:color w:val="333333"/>
      <w:szCs w:val="28"/>
      <w:u w:val="single"/>
      <w:lang w:val="de-CH" w:eastAsia="de-CH"/>
    </w:rPr>
  </w:style>
  <w:style w:type="paragraph" w:styleId="berschrift3">
    <w:name w:val="heading 3"/>
    <w:basedOn w:val="Standard"/>
    <w:next w:val="Standard"/>
    <w:link w:val="berschrift3Zchn"/>
    <w:qFormat/>
    <w:rsid w:val="00BA679E"/>
    <w:pPr>
      <w:keepNext/>
      <w:spacing w:before="120" w:after="60"/>
      <w:ind w:left="567"/>
      <w:outlineLvl w:val="2"/>
    </w:pPr>
    <w:rPr>
      <w:rFonts w:ascii="Arial" w:hAnsi="Arial" w:cs="Arial"/>
      <w:bCs/>
      <w:i/>
      <w:caps/>
      <w:sz w:val="26"/>
      <w:szCs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06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06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C13AD"/>
    <w:rPr>
      <w:rFonts w:ascii="Tahoma" w:hAnsi="Tahoma" w:cs="Tahoma"/>
      <w:sz w:val="16"/>
      <w:szCs w:val="16"/>
    </w:rPr>
  </w:style>
  <w:style w:type="character" w:styleId="Hyperlink">
    <w:name w:val="Hyperlink"/>
    <w:rsid w:val="00810072"/>
    <w:rPr>
      <w:color w:val="0000FF"/>
      <w:u w:val="single"/>
    </w:rPr>
  </w:style>
  <w:style w:type="character" w:customStyle="1" w:styleId="berschrift3Zchn">
    <w:name w:val="Überschrift 3 Zchn"/>
    <w:link w:val="berschrift3"/>
    <w:rsid w:val="00BA679E"/>
    <w:rPr>
      <w:rFonts w:ascii="Arial" w:hAnsi="Arial" w:cs="Arial"/>
      <w:bCs/>
      <w:i/>
      <w:caps/>
      <w:sz w:val="26"/>
      <w:szCs w:val="26"/>
      <w:lang w:val="de-CH" w:eastAsia="de-DE" w:bidi="ar-SA"/>
    </w:rPr>
  </w:style>
  <w:style w:type="paragraph" w:customStyle="1" w:styleId="Default">
    <w:name w:val="Default"/>
    <w:rsid w:val="00676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i-benefit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Zusammenarbeit mit solution+benefit, einem Unternehmen spezialisiert auf Verbandslösungen, bieten wir freiberuflichen Mitgliedern eine umfassende und kostengünstige Berufshaftpflichtversicherung an</vt:lpstr>
    </vt:vector>
  </TitlesOfParts>
  <Company>RehaClinic</Company>
  <LinksUpToDate>false</LinksUpToDate>
  <CharactersWithSpaces>3070</CharactersWithSpaces>
  <SharedDoc>false</SharedDoc>
  <HLinks>
    <vt:vector size="12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http://www.medi-benefit.ch/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http://www.se-ch.com/home.html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Zusammenarbeit mit solution+benefit, einem Unternehmen spezialisiert auf Verbandslösungen, bieten wir freiberuflichen Mitgliedern eine umfassende und kostengünstige Berufshaftpflichtversicherung an</dc:title>
  <dc:creator>robu7</dc:creator>
  <cp:lastModifiedBy>Cranio Suisse, Lea Pauli</cp:lastModifiedBy>
  <cp:revision>32</cp:revision>
  <cp:lastPrinted>2022-03-08T09:03:00Z</cp:lastPrinted>
  <dcterms:created xsi:type="dcterms:W3CDTF">2017-12-05T14:33:00Z</dcterms:created>
  <dcterms:modified xsi:type="dcterms:W3CDTF">2022-05-19T13:11:00Z</dcterms:modified>
</cp:coreProperties>
</file>