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5A54A2" w14:textId="2E43B763" w:rsidR="0044442D" w:rsidRPr="00012050" w:rsidRDefault="0044442D" w:rsidP="0044442D">
      <w:pPr>
        <w:pStyle w:val="Titre1"/>
        <w:rPr>
          <w:rFonts w:ascii="Verdana" w:eastAsia="Tahoma" w:hAnsi="Verdana"/>
          <w:lang w:val="fr-FR"/>
        </w:rPr>
      </w:pPr>
      <w:r w:rsidRPr="00012050">
        <w:rPr>
          <w:rFonts w:ascii="Verdana" w:eastAsia="Tahoma" w:hAnsi="Verdana"/>
          <w:lang w:val="fr-FR"/>
        </w:rPr>
        <w:t>Information</w:t>
      </w:r>
      <w:r w:rsidR="00012050" w:rsidRPr="00012050">
        <w:rPr>
          <w:rFonts w:ascii="Verdana" w:eastAsia="Tahoma" w:hAnsi="Verdana"/>
          <w:lang w:val="fr-FR"/>
        </w:rPr>
        <w:t>s sur la formation professionnelle</w:t>
      </w:r>
    </w:p>
    <w:p w14:paraId="456D97BA" w14:textId="77777777" w:rsidR="0044442D" w:rsidRPr="00012050" w:rsidRDefault="0044442D" w:rsidP="0044442D">
      <w:pPr>
        <w:spacing w:line="276" w:lineRule="auto"/>
        <w:jc w:val="both"/>
        <w:rPr>
          <w:rFonts w:ascii="Verdana" w:hAnsi="Verdana" w:cs="Verdana"/>
          <w:b/>
          <w:sz w:val="10"/>
          <w:szCs w:val="10"/>
          <w:lang w:val="fr-FR"/>
        </w:rPr>
      </w:pPr>
    </w:p>
    <w:p w14:paraId="1862A259" w14:textId="33ED30D5" w:rsidR="0044442D" w:rsidRPr="00012050" w:rsidRDefault="00012050" w:rsidP="0044442D">
      <w:pPr>
        <w:spacing w:line="276" w:lineRule="auto"/>
        <w:jc w:val="both"/>
        <w:rPr>
          <w:rFonts w:ascii="Verdana" w:eastAsia="Tahoma" w:hAnsi="Verdana"/>
          <w:b/>
          <w:bCs/>
          <w:sz w:val="10"/>
          <w:szCs w:val="10"/>
          <w:lang w:val="fr-FR"/>
        </w:rPr>
      </w:pPr>
      <w:r>
        <w:rPr>
          <w:rFonts w:ascii="Verdana" w:hAnsi="Verdana" w:cs="Verdana"/>
          <w:b/>
          <w:sz w:val="21"/>
          <w:szCs w:val="21"/>
          <w:lang w:val="fr-FR"/>
        </w:rPr>
        <w:t xml:space="preserve">De la thérapie </w:t>
      </w:r>
      <w:proofErr w:type="spellStart"/>
      <w:r>
        <w:rPr>
          <w:rFonts w:ascii="Verdana" w:hAnsi="Verdana" w:cs="Verdana"/>
          <w:b/>
          <w:sz w:val="21"/>
          <w:szCs w:val="21"/>
          <w:lang w:val="fr-FR"/>
        </w:rPr>
        <w:t>craniosacrale</w:t>
      </w:r>
      <w:proofErr w:type="spellEnd"/>
      <w:r>
        <w:rPr>
          <w:rFonts w:ascii="Verdana" w:hAnsi="Verdana" w:cs="Verdana"/>
          <w:b/>
          <w:sz w:val="21"/>
          <w:szCs w:val="21"/>
          <w:lang w:val="fr-FR"/>
        </w:rPr>
        <w:t xml:space="preserve"> à la thérapie complémentaire reconnue en 2015 au niveau tertiaire par la Confédération.</w:t>
      </w:r>
    </w:p>
    <w:p w14:paraId="1AFAF9C4" w14:textId="75156CAC" w:rsidR="0044442D" w:rsidRPr="00012050" w:rsidRDefault="00012050" w:rsidP="0044442D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hAnsi="Verdana" w:cs="Verdana"/>
          <w:b/>
          <w:sz w:val="21"/>
          <w:szCs w:val="21"/>
          <w:lang w:val="fr-FR"/>
        </w:rPr>
        <w:t xml:space="preserve">Une profession reconnue au niveau fédéral grâce à une votation populaire </w:t>
      </w:r>
    </w:p>
    <w:p w14:paraId="294C87FB" w14:textId="70EAC3A8" w:rsidR="0044442D" w:rsidRPr="00012050" w:rsidRDefault="00012050" w:rsidP="0044442D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sz w:val="21"/>
          <w:szCs w:val="21"/>
          <w:lang w:val="fr-FR"/>
        </w:rPr>
      </w:pPr>
      <w:r w:rsidRPr="00012050">
        <w:rPr>
          <w:rFonts w:ascii="Verdana" w:hAnsi="Verdana" w:cs="Verdana"/>
          <w:sz w:val="21"/>
          <w:szCs w:val="21"/>
          <w:lang w:val="fr-FR"/>
        </w:rPr>
        <w:t>Le 17 mai 2009, la population suisse a a</w:t>
      </w:r>
      <w:r w:rsidR="00B26003">
        <w:rPr>
          <w:rFonts w:ascii="Verdana" w:hAnsi="Verdana" w:cs="Verdana"/>
          <w:sz w:val="21"/>
          <w:szCs w:val="21"/>
          <w:lang w:val="fr-FR"/>
        </w:rPr>
        <w:t>dopté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l'article constitutionnel </w:t>
      </w:r>
      <w:r w:rsidR="00B26003">
        <w:rPr>
          <w:rFonts w:ascii="Verdana" w:hAnsi="Verdana" w:cs="Verdana"/>
          <w:sz w:val="21"/>
          <w:szCs w:val="21"/>
          <w:lang w:val="fr-FR"/>
        </w:rPr>
        <w:t>concernant la médecine complémentaire. L'article 118a «Médecine complémentaire»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de la Constitution fédérale </w:t>
      </w:r>
      <w:r w:rsidR="00B26003">
        <w:rPr>
          <w:rFonts w:ascii="Verdana" w:hAnsi="Verdana" w:cs="Verdana"/>
          <w:sz w:val="21"/>
          <w:szCs w:val="21"/>
          <w:lang w:val="fr-FR"/>
        </w:rPr>
        <w:t>stipule notamment</w:t>
      </w:r>
      <w:r w:rsidR="0044442D" w:rsidRPr="00012050">
        <w:rPr>
          <w:rFonts w:ascii="Verdana" w:hAnsi="Verdana" w:cs="Verdana"/>
          <w:sz w:val="21"/>
          <w:szCs w:val="21"/>
          <w:lang w:val="fr-FR"/>
        </w:rPr>
        <w:t>:</w:t>
      </w:r>
    </w:p>
    <w:p w14:paraId="1A5798B0" w14:textId="4D722594" w:rsidR="00012050" w:rsidRDefault="00012050" w:rsidP="0044442D">
      <w:pPr>
        <w:spacing w:before="240" w:line="276" w:lineRule="auto"/>
        <w:jc w:val="both"/>
        <w:rPr>
          <w:rFonts w:ascii="Verdana" w:hAnsi="Verdana" w:cs="Verdana"/>
          <w:i/>
          <w:sz w:val="21"/>
          <w:szCs w:val="21"/>
          <w:lang w:val="fr-FR"/>
        </w:rPr>
      </w:pPr>
      <w:r w:rsidRPr="00012050">
        <w:rPr>
          <w:rFonts w:ascii="Verdana" w:hAnsi="Verdana" w:cs="Verdana"/>
          <w:i/>
          <w:sz w:val="21"/>
          <w:szCs w:val="21"/>
          <w:lang w:val="fr-FR"/>
        </w:rPr>
        <w:t xml:space="preserve">... </w:t>
      </w:r>
      <w:r w:rsidR="00B26003">
        <w:rPr>
          <w:rFonts w:ascii="Verdana" w:hAnsi="Verdana" w:cs="Verdana"/>
          <w:i/>
          <w:sz w:val="21"/>
          <w:szCs w:val="21"/>
          <w:lang w:val="fr-FR"/>
        </w:rPr>
        <w:t xml:space="preserve">la </w:t>
      </w:r>
      <w:r w:rsidRPr="00012050">
        <w:rPr>
          <w:rFonts w:ascii="Verdana" w:hAnsi="Verdana" w:cs="Verdana"/>
          <w:i/>
          <w:sz w:val="21"/>
          <w:szCs w:val="21"/>
          <w:lang w:val="fr-FR"/>
        </w:rPr>
        <w:t xml:space="preserve">création de diplômes nationaux et de </w:t>
      </w:r>
      <w:r w:rsidR="00B26003">
        <w:rPr>
          <w:rFonts w:ascii="Verdana" w:hAnsi="Verdana" w:cs="Verdana"/>
          <w:i/>
          <w:sz w:val="21"/>
          <w:szCs w:val="21"/>
          <w:lang w:val="fr-FR"/>
        </w:rPr>
        <w:t>certification</w:t>
      </w:r>
      <w:r w:rsidRPr="00012050">
        <w:rPr>
          <w:rFonts w:ascii="Verdana" w:hAnsi="Verdana" w:cs="Verdana"/>
          <w:i/>
          <w:sz w:val="21"/>
          <w:szCs w:val="21"/>
          <w:lang w:val="fr-FR"/>
        </w:rPr>
        <w:t>s professionnelles cantonales pour les thérapeutes non médecins ...</w:t>
      </w:r>
    </w:p>
    <w:p w14:paraId="1D02320E" w14:textId="2D895E5F" w:rsidR="0044442D" w:rsidRPr="00012050" w:rsidRDefault="00012050" w:rsidP="0044442D">
      <w:pPr>
        <w:spacing w:before="240" w:line="276" w:lineRule="auto"/>
        <w:jc w:val="both"/>
        <w:rPr>
          <w:rFonts w:ascii="Verdana" w:hAnsi="Verdana" w:cs="Verdana"/>
          <w:b/>
          <w:sz w:val="21"/>
          <w:szCs w:val="21"/>
          <w:vertAlign w:val="superscript"/>
          <w:lang w:val="fr-FR"/>
        </w:rPr>
      </w:pPr>
      <w:r>
        <w:rPr>
          <w:rFonts w:ascii="Verdana" w:hAnsi="Verdana" w:cs="Verdana"/>
          <w:b/>
          <w:sz w:val="21"/>
          <w:szCs w:val="21"/>
          <w:lang w:val="fr-FR"/>
        </w:rPr>
        <w:t xml:space="preserve">Participation active de </w:t>
      </w:r>
      <w:r w:rsidR="0044442D" w:rsidRPr="00012050">
        <w:rPr>
          <w:rFonts w:ascii="Verdana" w:hAnsi="Verdana" w:cs="Verdana"/>
          <w:b/>
          <w:sz w:val="21"/>
          <w:szCs w:val="21"/>
          <w:lang w:val="fr-FR"/>
        </w:rPr>
        <w:t xml:space="preserve">Cranio </w:t>
      </w:r>
      <w:r w:rsidRPr="00012050">
        <w:rPr>
          <w:rFonts w:ascii="Verdana" w:hAnsi="Verdana" w:cs="Verdana"/>
          <w:b/>
          <w:sz w:val="21"/>
          <w:szCs w:val="21"/>
          <w:lang w:val="fr-FR"/>
        </w:rPr>
        <w:t>Suisse</w:t>
      </w:r>
      <w:r w:rsidRPr="00012050">
        <w:rPr>
          <w:rFonts w:ascii="Verdana" w:hAnsi="Verdana" w:cs="Verdana"/>
          <w:b/>
          <w:sz w:val="21"/>
          <w:szCs w:val="21"/>
          <w:vertAlign w:val="superscript"/>
          <w:lang w:val="fr-FR"/>
        </w:rPr>
        <w:t>®</w:t>
      </w:r>
      <w:r>
        <w:rPr>
          <w:rFonts w:ascii="Verdana" w:hAnsi="Verdana" w:cs="Verdana"/>
          <w:b/>
          <w:sz w:val="21"/>
          <w:szCs w:val="21"/>
          <w:vertAlign w:val="superscript"/>
          <w:lang w:val="fr-FR"/>
        </w:rPr>
        <w:t xml:space="preserve"> </w:t>
      </w:r>
      <w:r>
        <w:rPr>
          <w:rFonts w:ascii="Verdana" w:hAnsi="Verdana" w:cs="Verdana"/>
          <w:b/>
          <w:sz w:val="21"/>
          <w:szCs w:val="21"/>
          <w:lang w:val="fr-FR"/>
        </w:rPr>
        <w:t xml:space="preserve">à l’élaboration de la formation professionnelle </w:t>
      </w:r>
    </w:p>
    <w:p w14:paraId="28CA7888" w14:textId="17974C3D" w:rsidR="00012050" w:rsidRDefault="00012050" w:rsidP="00012050">
      <w:pPr>
        <w:spacing w:before="240" w:line="276" w:lineRule="auto"/>
        <w:jc w:val="both"/>
        <w:rPr>
          <w:rFonts w:ascii="Verdana" w:hAnsi="Verdana" w:cs="Verdana"/>
          <w:sz w:val="21"/>
          <w:szCs w:val="21"/>
          <w:lang w:val="fr-FR"/>
        </w:rPr>
      </w:pPr>
      <w:r w:rsidRPr="00012050">
        <w:rPr>
          <w:rFonts w:ascii="Verdana" w:hAnsi="Verdana" w:cs="Verdana"/>
          <w:sz w:val="21"/>
          <w:szCs w:val="21"/>
          <w:lang w:val="fr-FR"/>
        </w:rPr>
        <w:t xml:space="preserve">La thérapie </w:t>
      </w:r>
      <w:proofErr w:type="spellStart"/>
      <w:r w:rsidRPr="00012050">
        <w:rPr>
          <w:rFonts w:ascii="Verdana" w:hAnsi="Verdana" w:cs="Verdana"/>
          <w:sz w:val="21"/>
          <w:szCs w:val="21"/>
          <w:lang w:val="fr-FR"/>
        </w:rPr>
        <w:t>craniosacrale</w:t>
      </w:r>
      <w:proofErr w:type="spellEnd"/>
      <w:r w:rsidRPr="00012050">
        <w:rPr>
          <w:rFonts w:ascii="Verdana" w:hAnsi="Verdana" w:cs="Verdana"/>
          <w:sz w:val="21"/>
          <w:szCs w:val="21"/>
          <w:lang w:val="fr-FR"/>
        </w:rPr>
        <w:t xml:space="preserve"> a été reconnue</w:t>
      </w:r>
      <w:r w:rsidR="00B26003">
        <w:rPr>
          <w:rFonts w:ascii="Verdana" w:hAnsi="Verdana" w:cs="Verdana"/>
          <w:sz w:val="21"/>
          <w:szCs w:val="21"/>
          <w:lang w:val="fr-FR"/>
        </w:rPr>
        <w:t xml:space="preserve"> le 9 septembre 2025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par </w:t>
      </w:r>
      <w:r w:rsidR="00B26003">
        <w:rPr>
          <w:rFonts w:ascii="Verdana" w:hAnsi="Verdana" w:cs="Verdana"/>
          <w:sz w:val="21"/>
          <w:szCs w:val="21"/>
          <w:lang w:val="fr-FR"/>
        </w:rPr>
        <w:t>l’</w:t>
      </w:r>
      <w:proofErr w:type="spellStart"/>
      <w:r w:rsidR="00B26003">
        <w:rPr>
          <w:rFonts w:ascii="Verdana" w:hAnsi="Verdana" w:cs="Verdana"/>
          <w:sz w:val="21"/>
          <w:szCs w:val="21"/>
          <w:lang w:val="fr-FR"/>
        </w:rPr>
        <w:t>OrTra</w:t>
      </w:r>
      <w:proofErr w:type="spellEnd"/>
      <w:r w:rsidR="00B26003">
        <w:rPr>
          <w:rFonts w:ascii="Verdana" w:hAnsi="Verdana" w:cs="Verdana"/>
          <w:sz w:val="21"/>
          <w:szCs w:val="21"/>
          <w:lang w:val="fr-FR"/>
        </w:rPr>
        <w:t xml:space="preserve"> TC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comme l'une des premières méthodes de thérapie complémentaire. Ce jo</w:t>
      </w:r>
      <w:r w:rsidR="00B26003">
        <w:rPr>
          <w:rFonts w:ascii="Verdana" w:hAnsi="Verdana" w:cs="Verdana"/>
          <w:sz w:val="21"/>
          <w:szCs w:val="21"/>
          <w:lang w:val="fr-FR"/>
        </w:rPr>
        <w:t>ur-là, le règlement d'examen (RE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) élaboré par </w:t>
      </w:r>
      <w:r w:rsidR="00B26003">
        <w:rPr>
          <w:rFonts w:ascii="Verdana" w:hAnsi="Verdana" w:cs="Verdana"/>
          <w:sz w:val="21"/>
          <w:szCs w:val="21"/>
          <w:lang w:val="fr-FR"/>
        </w:rPr>
        <w:t>l’</w:t>
      </w:r>
      <w:proofErr w:type="spellStart"/>
      <w:r w:rsidR="00B26003">
        <w:rPr>
          <w:rFonts w:ascii="Verdana" w:hAnsi="Verdana" w:cs="Verdana"/>
          <w:sz w:val="21"/>
          <w:szCs w:val="21"/>
          <w:lang w:val="fr-FR"/>
        </w:rPr>
        <w:t>OrTra</w:t>
      </w:r>
      <w:proofErr w:type="spellEnd"/>
      <w:r w:rsidR="00B26003">
        <w:rPr>
          <w:rFonts w:ascii="Verdana" w:hAnsi="Verdana" w:cs="Verdana"/>
          <w:sz w:val="21"/>
          <w:szCs w:val="21"/>
          <w:lang w:val="fr-FR"/>
        </w:rPr>
        <w:t xml:space="preserve"> TC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a été approuvé par le Secrétariat d'État</w:t>
      </w:r>
      <w:r w:rsidR="00B26003">
        <w:rPr>
          <w:rFonts w:ascii="Verdana" w:hAnsi="Verdana" w:cs="Verdana"/>
          <w:sz w:val="21"/>
          <w:szCs w:val="21"/>
          <w:lang w:val="fr-FR"/>
        </w:rPr>
        <w:t xml:space="preserve"> à la formation,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à</w:t>
      </w:r>
      <w:r w:rsidR="00B26003">
        <w:rPr>
          <w:rFonts w:ascii="Verdana" w:hAnsi="Verdana" w:cs="Verdana"/>
          <w:sz w:val="21"/>
          <w:szCs w:val="21"/>
          <w:lang w:val="fr-FR"/>
        </w:rPr>
        <w:t xml:space="preserve"> la recherche </w:t>
      </w:r>
      <w:r w:rsidRPr="00012050">
        <w:rPr>
          <w:rFonts w:ascii="Verdana" w:hAnsi="Verdana" w:cs="Verdana"/>
          <w:sz w:val="21"/>
          <w:szCs w:val="21"/>
          <w:lang w:val="fr-FR"/>
        </w:rPr>
        <w:t>et à l'innovation (SE</w:t>
      </w:r>
      <w:r w:rsidR="00B26003">
        <w:rPr>
          <w:rFonts w:ascii="Verdana" w:hAnsi="Verdana" w:cs="Verdana"/>
          <w:sz w:val="21"/>
          <w:szCs w:val="21"/>
          <w:lang w:val="fr-FR"/>
        </w:rPr>
        <w:t>F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RI). La thérapie </w:t>
      </w:r>
      <w:proofErr w:type="spellStart"/>
      <w:r w:rsidRPr="00012050">
        <w:rPr>
          <w:rFonts w:ascii="Verdana" w:hAnsi="Verdana" w:cs="Verdana"/>
          <w:sz w:val="21"/>
          <w:szCs w:val="21"/>
          <w:lang w:val="fr-FR"/>
        </w:rPr>
        <w:t>craniosacrale</w:t>
      </w:r>
      <w:proofErr w:type="spellEnd"/>
      <w:r w:rsidRPr="00012050">
        <w:rPr>
          <w:rFonts w:ascii="Verdana" w:hAnsi="Verdana" w:cs="Verdana"/>
          <w:sz w:val="21"/>
          <w:szCs w:val="21"/>
          <w:lang w:val="fr-FR"/>
        </w:rPr>
        <w:t xml:space="preserve"> est mentionnée dans </w:t>
      </w:r>
      <w:r w:rsidR="00A174B1">
        <w:rPr>
          <w:rFonts w:ascii="Verdana" w:hAnsi="Verdana" w:cs="Verdana"/>
          <w:sz w:val="21"/>
          <w:szCs w:val="21"/>
          <w:lang w:val="fr-FR"/>
        </w:rPr>
        <w:t>ce règlement d’examen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comme une méthode de thérapie complémentaire. Cranio Suisse® est responsable du développement et du positionnement de cette méthode en tant que porteur de </w:t>
      </w:r>
      <w:r w:rsidR="00A174B1">
        <w:rPr>
          <w:rFonts w:ascii="Verdana" w:hAnsi="Verdana" w:cs="Verdana"/>
          <w:sz w:val="21"/>
          <w:szCs w:val="21"/>
          <w:lang w:val="fr-FR"/>
        </w:rPr>
        <w:t>l’identification de la méthode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(</w:t>
      </w:r>
      <w:r w:rsidR="00A174B1">
        <w:rPr>
          <w:rFonts w:ascii="Verdana" w:hAnsi="Verdana" w:cs="Verdana"/>
          <w:sz w:val="21"/>
          <w:szCs w:val="21"/>
          <w:lang w:val="fr-FR"/>
        </w:rPr>
        <w:t>IDMET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) </w:t>
      </w:r>
      <w:r w:rsidR="00A174B1">
        <w:rPr>
          <w:rFonts w:ascii="Verdana" w:hAnsi="Verdana" w:cs="Verdana"/>
          <w:sz w:val="21"/>
          <w:szCs w:val="21"/>
          <w:lang w:val="fr-FR"/>
        </w:rPr>
        <w:t>«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thérapie </w:t>
      </w:r>
      <w:proofErr w:type="spellStart"/>
      <w:r w:rsidRPr="00012050">
        <w:rPr>
          <w:rFonts w:ascii="Verdana" w:hAnsi="Verdana" w:cs="Verdana"/>
          <w:sz w:val="21"/>
          <w:szCs w:val="21"/>
          <w:lang w:val="fr-FR"/>
        </w:rPr>
        <w:t>craniosacrale</w:t>
      </w:r>
      <w:proofErr w:type="spellEnd"/>
      <w:r w:rsidR="00A174B1">
        <w:rPr>
          <w:rFonts w:ascii="Verdana" w:hAnsi="Verdana" w:cs="Verdana"/>
          <w:sz w:val="21"/>
          <w:szCs w:val="21"/>
          <w:lang w:val="fr-FR"/>
        </w:rPr>
        <w:t>»</w:t>
      </w:r>
      <w:r w:rsidRPr="00012050">
        <w:rPr>
          <w:rFonts w:ascii="Verdana" w:hAnsi="Verdana" w:cs="Verdana"/>
          <w:sz w:val="21"/>
          <w:szCs w:val="21"/>
          <w:lang w:val="fr-FR"/>
        </w:rPr>
        <w:t xml:space="preserve"> au niveau fédéral.</w:t>
      </w:r>
    </w:p>
    <w:p w14:paraId="42FCCE9B" w14:textId="0AADBD04" w:rsidR="0044442D" w:rsidRPr="00012050" w:rsidRDefault="00012050" w:rsidP="00012050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hAnsi="Verdana" w:cs="Verdana"/>
          <w:b/>
          <w:sz w:val="21"/>
          <w:szCs w:val="21"/>
          <w:lang w:val="fr-FR"/>
        </w:rPr>
        <w:t>Les objectifs fondamentaux de la profession</w:t>
      </w:r>
    </w:p>
    <w:p w14:paraId="778EF90E" w14:textId="12B9E737" w:rsidR="0044442D" w:rsidRPr="00012050" w:rsidRDefault="00A174B1" w:rsidP="0044442D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 xml:space="preserve">La thérapie complémentaire place l’être humain et le processus de guérison au centre. Les objectifs fondamentaux de la profession sont définis dans le profil professionnel: </w:t>
      </w:r>
      <w:r w:rsidR="0044442D" w:rsidRPr="00012050">
        <w:rPr>
          <w:rFonts w:ascii="Verdana" w:hAnsi="Verdana" w:cs="Verdana"/>
          <w:sz w:val="21"/>
          <w:szCs w:val="21"/>
          <w:lang w:val="fr-FR"/>
        </w:rPr>
        <w:t xml:space="preserve"> </w:t>
      </w:r>
    </w:p>
    <w:p w14:paraId="42F58BBE" w14:textId="7C6353AE" w:rsidR="0044442D" w:rsidRPr="00012050" w:rsidRDefault="00A174B1" w:rsidP="0044442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>renforcer de l’autorégulation</w:t>
      </w:r>
    </w:p>
    <w:p w14:paraId="60FEC306" w14:textId="248AB362" w:rsidR="0044442D" w:rsidRPr="00012050" w:rsidRDefault="00BE2A0E" w:rsidP="0044442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>p</w:t>
      </w:r>
      <w:r w:rsidR="00A174B1">
        <w:rPr>
          <w:rFonts w:ascii="Verdana" w:hAnsi="Verdana" w:cs="Verdana"/>
          <w:sz w:val="21"/>
          <w:szCs w:val="21"/>
          <w:lang w:val="fr-FR"/>
        </w:rPr>
        <w:t>romouvoir l’</w:t>
      </w:r>
      <w:proofErr w:type="spellStart"/>
      <w:r w:rsidR="00A174B1">
        <w:rPr>
          <w:rFonts w:ascii="Verdana" w:hAnsi="Verdana" w:cs="Verdana"/>
          <w:sz w:val="21"/>
          <w:szCs w:val="21"/>
          <w:lang w:val="fr-FR"/>
        </w:rPr>
        <w:t>autoperception</w:t>
      </w:r>
      <w:proofErr w:type="spellEnd"/>
    </w:p>
    <w:p w14:paraId="288CB691" w14:textId="2DCA1900" w:rsidR="0044442D" w:rsidRPr="00012050" w:rsidRDefault="00BE2A0E" w:rsidP="0044442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>r</w:t>
      </w:r>
      <w:r w:rsidR="00A174B1">
        <w:rPr>
          <w:rFonts w:ascii="Verdana" w:hAnsi="Verdana" w:cs="Verdana"/>
          <w:sz w:val="21"/>
          <w:szCs w:val="21"/>
          <w:lang w:val="fr-FR"/>
        </w:rPr>
        <w:t>enforcer la compétence d’</w:t>
      </w:r>
      <w:proofErr w:type="spellStart"/>
      <w:r w:rsidR="00A174B1">
        <w:rPr>
          <w:rFonts w:ascii="Verdana" w:hAnsi="Verdana" w:cs="Verdana"/>
          <w:sz w:val="21"/>
          <w:szCs w:val="21"/>
          <w:lang w:val="fr-FR"/>
        </w:rPr>
        <w:t>autoguérison</w:t>
      </w:r>
      <w:proofErr w:type="spellEnd"/>
    </w:p>
    <w:p w14:paraId="3944960B" w14:textId="157E37C3" w:rsidR="0044442D" w:rsidRPr="00012050" w:rsidRDefault="00012050" w:rsidP="0044442D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hAnsi="Verdana" w:cs="Verdana"/>
          <w:b/>
          <w:sz w:val="21"/>
          <w:szCs w:val="21"/>
          <w:lang w:val="fr-FR"/>
        </w:rPr>
        <w:t>Conditions</w:t>
      </w:r>
    </w:p>
    <w:p w14:paraId="173CF4C6" w14:textId="6BE69EAD" w:rsidR="0044442D" w:rsidRPr="00012050" w:rsidRDefault="004F31EC" w:rsidP="0044442D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b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 xml:space="preserve">Pour devenir thérapeute complémentaire avec diplôme fédéral, méthode de thérapie </w:t>
      </w:r>
      <w:proofErr w:type="spellStart"/>
      <w:r>
        <w:rPr>
          <w:rFonts w:ascii="Verdana" w:hAnsi="Verdana" w:cs="Verdana"/>
          <w:sz w:val="21"/>
          <w:szCs w:val="21"/>
          <w:lang w:val="fr-FR"/>
        </w:rPr>
        <w:t>craniosacrale</w:t>
      </w:r>
      <w:proofErr w:type="spellEnd"/>
      <w:r>
        <w:rPr>
          <w:rFonts w:ascii="Verdana" w:hAnsi="Verdana" w:cs="Verdana"/>
          <w:sz w:val="21"/>
          <w:szCs w:val="21"/>
          <w:lang w:val="fr-FR"/>
        </w:rPr>
        <w:t>, il faut</w:t>
      </w:r>
      <w:r w:rsidR="0044442D" w:rsidRPr="00012050">
        <w:rPr>
          <w:rFonts w:ascii="Verdana" w:hAnsi="Verdana" w:cs="Verdana"/>
          <w:sz w:val="21"/>
          <w:szCs w:val="21"/>
          <w:lang w:val="fr-FR"/>
        </w:rPr>
        <w:t xml:space="preserve">: </w:t>
      </w:r>
    </w:p>
    <w:p w14:paraId="1886FC11" w14:textId="13EE67B3" w:rsidR="0044442D" w:rsidRPr="00012050" w:rsidRDefault="004F31EC" w:rsidP="0044442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>une f</w:t>
      </w:r>
      <w:r w:rsidR="00A174B1">
        <w:rPr>
          <w:rFonts w:ascii="Verdana" w:hAnsi="Verdana" w:cs="Verdana"/>
          <w:sz w:val="21"/>
          <w:szCs w:val="21"/>
          <w:lang w:val="fr-FR"/>
        </w:rPr>
        <w:t xml:space="preserve">ormation de niveau secondaire II achevée avec succès </w:t>
      </w:r>
      <w:r w:rsidR="0044442D" w:rsidRPr="00012050">
        <w:rPr>
          <w:rFonts w:ascii="Verdana" w:hAnsi="Verdana" w:cs="Verdana"/>
          <w:sz w:val="21"/>
          <w:szCs w:val="21"/>
          <w:lang w:val="fr-FR"/>
        </w:rPr>
        <w:t xml:space="preserve"> </w:t>
      </w:r>
    </w:p>
    <w:p w14:paraId="0D80CB21" w14:textId="575A7661" w:rsidR="0044442D" w:rsidRPr="00012050" w:rsidRDefault="004F31EC" w:rsidP="0044442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>une f</w:t>
      </w:r>
      <w:r w:rsidR="00A174B1">
        <w:rPr>
          <w:rFonts w:ascii="Verdana" w:hAnsi="Verdana" w:cs="Verdana"/>
          <w:sz w:val="21"/>
          <w:szCs w:val="21"/>
          <w:lang w:val="fr-FR"/>
        </w:rPr>
        <w:t xml:space="preserve">ormation en thérapie complémentaire, méthode de thérapie </w:t>
      </w:r>
      <w:proofErr w:type="spellStart"/>
      <w:r w:rsidR="00A174B1">
        <w:rPr>
          <w:rFonts w:ascii="Verdana" w:hAnsi="Verdana" w:cs="Verdana"/>
          <w:sz w:val="21"/>
          <w:szCs w:val="21"/>
          <w:lang w:val="fr-FR"/>
        </w:rPr>
        <w:t>craniosacrale</w:t>
      </w:r>
      <w:proofErr w:type="spellEnd"/>
      <w:r w:rsidR="00A174B1">
        <w:rPr>
          <w:rFonts w:ascii="Verdana" w:hAnsi="Verdana" w:cs="Verdana"/>
          <w:sz w:val="21"/>
          <w:szCs w:val="21"/>
          <w:lang w:val="fr-FR"/>
        </w:rPr>
        <w:t xml:space="preserve"> avec</w:t>
      </w:r>
      <w:r>
        <w:rPr>
          <w:rFonts w:ascii="Verdana" w:hAnsi="Verdana" w:cs="Verdana"/>
          <w:sz w:val="21"/>
          <w:szCs w:val="21"/>
          <w:lang w:val="fr-FR"/>
        </w:rPr>
        <w:t xml:space="preserve"> certificat de branche</w:t>
      </w:r>
    </w:p>
    <w:p w14:paraId="20FD783F" w14:textId="6FDED6A8" w:rsidR="0044442D" w:rsidRPr="00012050" w:rsidRDefault="004F31EC" w:rsidP="0044442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>un e</w:t>
      </w:r>
      <w:r w:rsidR="00A174B1">
        <w:rPr>
          <w:rFonts w:ascii="Verdana" w:hAnsi="Verdana" w:cs="Verdana"/>
          <w:sz w:val="21"/>
          <w:szCs w:val="21"/>
          <w:lang w:val="fr-FR"/>
        </w:rPr>
        <w:t>xamen professionnel supérieur EPS</w:t>
      </w:r>
    </w:p>
    <w:p w14:paraId="356238EC" w14:textId="77777777" w:rsidR="00B074D8" w:rsidRPr="00012050" w:rsidRDefault="00B074D8" w:rsidP="004F31EC">
      <w:pPr>
        <w:pStyle w:val="Paragraphedeliste"/>
        <w:autoSpaceDE w:val="0"/>
        <w:autoSpaceDN w:val="0"/>
        <w:adjustRightInd w:val="0"/>
        <w:spacing w:line="300" w:lineRule="auto"/>
        <w:ind w:left="714"/>
        <w:contextualSpacing w:val="0"/>
        <w:jc w:val="both"/>
        <w:rPr>
          <w:rFonts w:ascii="Verdana" w:hAnsi="Verdana" w:cs="Verdana"/>
          <w:sz w:val="21"/>
          <w:szCs w:val="21"/>
          <w:lang w:val="fr-FR"/>
        </w:rPr>
      </w:pPr>
    </w:p>
    <w:tbl>
      <w:tblPr>
        <w:tblStyle w:val="Grille"/>
        <w:tblW w:w="9056" w:type="dxa"/>
        <w:tblLook w:val="04A0" w:firstRow="1" w:lastRow="0" w:firstColumn="1" w:lastColumn="0" w:noHBand="0" w:noVBand="1"/>
      </w:tblPr>
      <w:tblGrid>
        <w:gridCol w:w="6811"/>
        <w:gridCol w:w="2245"/>
      </w:tblGrid>
      <w:tr w:rsidR="0044442D" w:rsidRPr="00012050" w14:paraId="3A64DF75" w14:textId="77777777" w:rsidTr="00A174B1">
        <w:tc>
          <w:tcPr>
            <w:tcW w:w="6811" w:type="dxa"/>
          </w:tcPr>
          <w:p w14:paraId="36FAD8C3" w14:textId="3D2DE9BF" w:rsidR="0044442D" w:rsidRPr="00012050" w:rsidRDefault="004F31EC" w:rsidP="00BE2A0E">
            <w:pPr>
              <w:pStyle w:val="Paragraphedeliste"/>
              <w:autoSpaceDE w:val="0"/>
              <w:autoSpaceDN w:val="0"/>
              <w:adjustRightInd w:val="0"/>
              <w:spacing w:after="120"/>
              <w:ind w:left="0"/>
              <w:contextualSpacing w:val="0"/>
              <w:rPr>
                <w:rFonts w:ascii="Verdana" w:hAnsi="Verdana" w:cs="Verdana"/>
                <w:b/>
                <w:bCs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b/>
                <w:bCs/>
                <w:sz w:val="21"/>
                <w:szCs w:val="21"/>
                <w:lang w:val="fr-FR"/>
              </w:rPr>
              <w:t xml:space="preserve">Parties de la formation pour l’obtention du certificat de branche Méthode de thérapie </w:t>
            </w:r>
            <w:proofErr w:type="spellStart"/>
            <w:r>
              <w:rPr>
                <w:rFonts w:ascii="Verdana" w:hAnsi="Verdana" w:cs="Verdana"/>
                <w:b/>
                <w:bCs/>
                <w:sz w:val="21"/>
                <w:szCs w:val="21"/>
                <w:lang w:val="fr-FR"/>
              </w:rPr>
              <w:t>craniosacrale</w:t>
            </w:r>
            <w:proofErr w:type="spellEnd"/>
            <w:r w:rsidR="0044442D" w:rsidRPr="00012050">
              <w:rPr>
                <w:rFonts w:ascii="Verdana" w:hAnsi="Verdana" w:cs="Verdana"/>
                <w:b/>
                <w:bCs/>
                <w:sz w:val="21"/>
                <w:szCs w:val="21"/>
                <w:lang w:val="fr-FR"/>
              </w:rPr>
              <w:t xml:space="preserve"> </w:t>
            </w:r>
          </w:p>
        </w:tc>
        <w:tc>
          <w:tcPr>
            <w:tcW w:w="2245" w:type="dxa"/>
          </w:tcPr>
          <w:p w14:paraId="505A7C71" w14:textId="202BD58F" w:rsidR="0044442D" w:rsidRPr="00012050" w:rsidRDefault="004F31EC" w:rsidP="00A174B1">
            <w:pPr>
              <w:pStyle w:val="Paragraphedeliste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b/>
                <w:bCs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b/>
                <w:bCs/>
                <w:sz w:val="21"/>
                <w:szCs w:val="21"/>
                <w:lang w:val="fr-FR"/>
              </w:rPr>
              <w:t>Heures de formation/de contact</w:t>
            </w:r>
          </w:p>
        </w:tc>
      </w:tr>
      <w:tr w:rsidR="0044442D" w:rsidRPr="00012050" w14:paraId="396BB0A5" w14:textId="77777777" w:rsidTr="00A174B1">
        <w:tc>
          <w:tcPr>
            <w:tcW w:w="6811" w:type="dxa"/>
          </w:tcPr>
          <w:p w14:paraId="4ADD4E44" w14:textId="29F45992" w:rsidR="0044442D" w:rsidRPr="00012050" w:rsidRDefault="004F31EC" w:rsidP="004F31EC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sz w:val="21"/>
                <w:szCs w:val="21"/>
                <w:lang w:val="fr-FR"/>
              </w:rPr>
              <w:lastRenderedPageBreak/>
              <w:t xml:space="preserve">Formation spécifique à la méthode de thérapie </w:t>
            </w:r>
            <w:proofErr w:type="spellStart"/>
            <w:r>
              <w:rPr>
                <w:rFonts w:ascii="Verdana" w:hAnsi="Verdana" w:cs="Verdana"/>
                <w:sz w:val="21"/>
                <w:szCs w:val="21"/>
                <w:lang w:val="fr-FR"/>
              </w:rPr>
              <w:t>craniosacrale</w:t>
            </w:r>
            <w:proofErr w:type="spellEnd"/>
            <w:r w:rsidR="0044442D" w:rsidRPr="00012050">
              <w:rPr>
                <w:rFonts w:ascii="Verdana" w:hAnsi="Verdana" w:cs="Verdana"/>
                <w:sz w:val="21"/>
                <w:szCs w:val="21"/>
                <w:lang w:val="fr-FR"/>
              </w:rPr>
              <w:t xml:space="preserve"> </w:t>
            </w:r>
          </w:p>
        </w:tc>
        <w:tc>
          <w:tcPr>
            <w:tcW w:w="2245" w:type="dxa"/>
          </w:tcPr>
          <w:p w14:paraId="27105A7A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1’250/500</w:t>
            </w:r>
          </w:p>
        </w:tc>
      </w:tr>
      <w:tr w:rsidR="0044442D" w:rsidRPr="00012050" w14:paraId="6186E85D" w14:textId="77777777" w:rsidTr="00A174B1">
        <w:tc>
          <w:tcPr>
            <w:tcW w:w="6811" w:type="dxa"/>
          </w:tcPr>
          <w:p w14:paraId="736477DD" w14:textId="76428A25" w:rsidR="0044442D" w:rsidRPr="00012050" w:rsidRDefault="004F31EC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sz w:val="21"/>
                <w:szCs w:val="21"/>
                <w:lang w:val="fr-FR"/>
              </w:rPr>
              <w:t>Processus personnel spécifique à la méthode</w:t>
            </w:r>
          </w:p>
        </w:tc>
        <w:tc>
          <w:tcPr>
            <w:tcW w:w="2245" w:type="dxa"/>
          </w:tcPr>
          <w:p w14:paraId="705755E3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60/24</w:t>
            </w:r>
          </w:p>
        </w:tc>
      </w:tr>
      <w:tr w:rsidR="0044442D" w:rsidRPr="00012050" w14:paraId="16C85BBD" w14:textId="77777777" w:rsidTr="00A174B1">
        <w:tc>
          <w:tcPr>
            <w:tcW w:w="6811" w:type="dxa"/>
          </w:tcPr>
          <w:p w14:paraId="0F8D1E37" w14:textId="38B34B30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 xml:space="preserve">Tronc Commun </w:t>
            </w:r>
            <w:r w:rsidR="004F31EC">
              <w:rPr>
                <w:rFonts w:ascii="Verdana" w:hAnsi="Verdana" w:cs="Verdana"/>
                <w:sz w:val="21"/>
                <w:szCs w:val="21"/>
                <w:lang w:val="fr-FR"/>
              </w:rPr>
              <w:t>Thérapie complémentaire</w:t>
            </w:r>
          </w:p>
          <w:p w14:paraId="33CCE312" w14:textId="16292EF8" w:rsidR="0044442D" w:rsidRPr="00012050" w:rsidRDefault="004F31EC" w:rsidP="0044442D">
            <w:pPr>
              <w:pStyle w:val="Paragraphedeliste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Verdana" w:hAnsi="Verdana" w:cs="Verdana"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sz w:val="21"/>
                <w:szCs w:val="21"/>
                <w:lang w:val="fr-FR"/>
              </w:rPr>
              <w:t>bases professionnelles spécifiques</w:t>
            </w:r>
          </w:p>
          <w:p w14:paraId="56300121" w14:textId="029E169C" w:rsidR="0044442D" w:rsidRPr="00012050" w:rsidRDefault="004F31EC" w:rsidP="0044442D">
            <w:pPr>
              <w:pStyle w:val="Paragraphedeliste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Verdana" w:hAnsi="Verdana" w:cs="Verdana"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sz w:val="21"/>
                <w:szCs w:val="21"/>
                <w:lang w:val="fr-FR"/>
              </w:rPr>
              <w:t>bases socio-économiques</w:t>
            </w:r>
          </w:p>
          <w:p w14:paraId="0AA835CB" w14:textId="3785436C" w:rsidR="0044442D" w:rsidRPr="00012050" w:rsidRDefault="004F31EC" w:rsidP="004F31EC">
            <w:pPr>
              <w:pStyle w:val="Paragraphedeliste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20"/>
              <w:ind w:left="714" w:hanging="357"/>
              <w:contextualSpacing w:val="0"/>
              <w:rPr>
                <w:rFonts w:ascii="Verdana" w:hAnsi="Verdana" w:cs="Verdana"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sz w:val="21"/>
                <w:szCs w:val="21"/>
                <w:lang w:val="fr-FR"/>
              </w:rPr>
              <w:t xml:space="preserve">bases médicales, y compris aide d’urgence et sécurité des clients </w:t>
            </w:r>
          </w:p>
        </w:tc>
        <w:tc>
          <w:tcPr>
            <w:tcW w:w="2245" w:type="dxa"/>
          </w:tcPr>
          <w:p w14:paraId="72246850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</w:p>
          <w:p w14:paraId="79C2AE69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150/56</w:t>
            </w:r>
          </w:p>
          <w:p w14:paraId="3CA9DAF8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300/104</w:t>
            </w:r>
          </w:p>
          <w:p w14:paraId="5B423A6D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500/180</w:t>
            </w:r>
          </w:p>
        </w:tc>
      </w:tr>
      <w:tr w:rsidR="0044442D" w:rsidRPr="00012050" w14:paraId="7027F9F5" w14:textId="77777777" w:rsidTr="00A174B1">
        <w:tc>
          <w:tcPr>
            <w:tcW w:w="6811" w:type="dxa"/>
          </w:tcPr>
          <w:p w14:paraId="1F7429F8" w14:textId="49FEBCD4" w:rsidR="0044442D" w:rsidRPr="00012050" w:rsidRDefault="004F31EC" w:rsidP="004F31EC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sz w:val="21"/>
                <w:szCs w:val="21"/>
                <w:lang w:val="fr-FR"/>
              </w:rPr>
              <w:t>Thérapie complémentaire</w:t>
            </w:r>
            <w:r w:rsidR="0044442D" w:rsidRPr="00012050">
              <w:rPr>
                <w:rFonts w:ascii="Verdana" w:hAnsi="Verdana" w:cs="Verdana"/>
                <w:sz w:val="21"/>
                <w:szCs w:val="21"/>
                <w:lang w:val="fr-FR"/>
              </w:rPr>
              <w:t xml:space="preserve"> – </w:t>
            </w:r>
            <w:r>
              <w:rPr>
                <w:rFonts w:ascii="Verdana" w:hAnsi="Verdana" w:cs="Verdana"/>
                <w:sz w:val="21"/>
                <w:szCs w:val="21"/>
                <w:lang w:val="fr-FR"/>
              </w:rPr>
              <w:t>stage</w:t>
            </w:r>
          </w:p>
        </w:tc>
        <w:tc>
          <w:tcPr>
            <w:tcW w:w="2245" w:type="dxa"/>
          </w:tcPr>
          <w:p w14:paraId="467ACD6F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250/41</w:t>
            </w:r>
          </w:p>
        </w:tc>
      </w:tr>
      <w:tr w:rsidR="0044442D" w:rsidRPr="00012050" w14:paraId="1B35A224" w14:textId="77777777" w:rsidTr="00A174B1">
        <w:tc>
          <w:tcPr>
            <w:tcW w:w="6811" w:type="dxa"/>
          </w:tcPr>
          <w:p w14:paraId="48AD15A7" w14:textId="10EC96EE" w:rsidR="0044442D" w:rsidRPr="00012050" w:rsidRDefault="004F31EC" w:rsidP="004F31EC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  <w:lang w:val="fr-FR"/>
              </w:rPr>
            </w:pPr>
            <w:r>
              <w:rPr>
                <w:rFonts w:ascii="Verdana" w:hAnsi="Verdana" w:cs="Verdana"/>
                <w:sz w:val="21"/>
                <w:szCs w:val="21"/>
                <w:lang w:val="fr-FR"/>
              </w:rPr>
              <w:t xml:space="preserve">Travail final écrit orienté vers les compétences </w:t>
            </w:r>
          </w:p>
        </w:tc>
        <w:tc>
          <w:tcPr>
            <w:tcW w:w="2245" w:type="dxa"/>
          </w:tcPr>
          <w:p w14:paraId="33248601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150/4</w:t>
            </w:r>
          </w:p>
        </w:tc>
      </w:tr>
      <w:tr w:rsidR="0044442D" w:rsidRPr="00012050" w14:paraId="402FD1F8" w14:textId="77777777" w:rsidTr="00A174B1">
        <w:tc>
          <w:tcPr>
            <w:tcW w:w="6811" w:type="dxa"/>
          </w:tcPr>
          <w:p w14:paraId="739A0762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 xml:space="preserve">                                                                      Total</w:t>
            </w:r>
          </w:p>
        </w:tc>
        <w:tc>
          <w:tcPr>
            <w:tcW w:w="2245" w:type="dxa"/>
          </w:tcPr>
          <w:p w14:paraId="771A1F4D" w14:textId="77777777" w:rsidR="0044442D" w:rsidRPr="00012050" w:rsidRDefault="0044442D" w:rsidP="00A174B1">
            <w:pPr>
              <w:pStyle w:val="Paragraphedeliste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  <w:lang w:val="fr-FR"/>
              </w:rPr>
            </w:pPr>
            <w:r w:rsidRPr="00012050">
              <w:rPr>
                <w:rFonts w:ascii="Verdana" w:hAnsi="Verdana" w:cs="Verdana"/>
                <w:sz w:val="21"/>
                <w:szCs w:val="21"/>
                <w:lang w:val="fr-FR"/>
              </w:rPr>
              <w:t>2’660/909</w:t>
            </w:r>
          </w:p>
        </w:tc>
      </w:tr>
    </w:tbl>
    <w:p w14:paraId="059700D2" w14:textId="52AD1FD0" w:rsidR="0044442D" w:rsidRPr="00012050" w:rsidRDefault="00012050" w:rsidP="0044442D">
      <w:pPr>
        <w:autoSpaceDE w:val="0"/>
        <w:autoSpaceDN w:val="0"/>
        <w:adjustRightInd w:val="0"/>
        <w:spacing w:before="240" w:after="100" w:afterAutospacing="1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>
        <w:rPr>
          <w:rFonts w:ascii="Verdana" w:hAnsi="Verdana" w:cs="Verdana"/>
          <w:b/>
          <w:sz w:val="21"/>
          <w:szCs w:val="21"/>
          <w:lang w:val="fr-FR"/>
        </w:rPr>
        <w:t>Critères d’admission à</w:t>
      </w:r>
      <w:r w:rsidR="0044442D" w:rsidRPr="00012050">
        <w:rPr>
          <w:rFonts w:ascii="Verdana" w:hAnsi="Verdana" w:cs="Verdana"/>
          <w:sz w:val="21"/>
          <w:szCs w:val="21"/>
          <w:lang w:val="fr-FR"/>
        </w:rPr>
        <w:t xml:space="preserve"> </w:t>
      </w:r>
      <w:r w:rsidR="0044442D" w:rsidRPr="00012050">
        <w:rPr>
          <w:rFonts w:ascii="Verdana" w:hAnsi="Verdana" w:cs="Verdana"/>
          <w:b/>
          <w:sz w:val="21"/>
          <w:szCs w:val="21"/>
          <w:lang w:val="fr-FR"/>
        </w:rPr>
        <w:t>Cranio Suisse</w:t>
      </w:r>
      <w:r w:rsidR="0044442D" w:rsidRPr="00012050">
        <w:rPr>
          <w:rFonts w:ascii="Verdana" w:hAnsi="Verdana" w:cs="Verdana"/>
          <w:b/>
          <w:sz w:val="21"/>
          <w:szCs w:val="21"/>
          <w:vertAlign w:val="superscript"/>
          <w:lang w:val="fr-FR"/>
        </w:rPr>
        <w:t>®</w:t>
      </w:r>
    </w:p>
    <w:p w14:paraId="2E475921" w14:textId="64EC3B30" w:rsidR="00012050" w:rsidRDefault="00012050" w:rsidP="0044442D">
      <w:pPr>
        <w:spacing w:before="240" w:line="276" w:lineRule="auto"/>
        <w:jc w:val="both"/>
        <w:rPr>
          <w:rFonts w:ascii="Verdana" w:hAnsi="Verdana" w:cs="Verdana"/>
          <w:sz w:val="21"/>
          <w:szCs w:val="21"/>
          <w:lang w:val="fr-FR"/>
        </w:rPr>
      </w:pPr>
      <w:r w:rsidRPr="00012050">
        <w:rPr>
          <w:rFonts w:ascii="Verdana" w:hAnsi="Verdana" w:cs="Verdana"/>
          <w:sz w:val="21"/>
          <w:szCs w:val="21"/>
          <w:lang w:val="fr-FR"/>
        </w:rPr>
        <w:t>Cranio Suisse® accepte sur demande l</w:t>
      </w:r>
      <w:r w:rsidR="00A174B1">
        <w:rPr>
          <w:rFonts w:ascii="Verdana" w:hAnsi="Verdana" w:cs="Verdana"/>
          <w:sz w:val="21"/>
          <w:szCs w:val="21"/>
          <w:lang w:val="fr-FR"/>
        </w:rPr>
        <w:t>es praticiens de la thérapie cra</w:t>
      </w:r>
      <w:r w:rsidRPr="00012050">
        <w:rPr>
          <w:rFonts w:ascii="Verdana" w:hAnsi="Verdana" w:cs="Verdana"/>
          <w:sz w:val="21"/>
          <w:szCs w:val="21"/>
          <w:lang w:val="fr-FR"/>
        </w:rPr>
        <w:t>nio-sacrée qui ont suivi une formation complète, généralement de trois ans,</w:t>
      </w:r>
      <w:r w:rsidR="00A174B1">
        <w:rPr>
          <w:rFonts w:ascii="Verdana" w:hAnsi="Verdana" w:cs="Verdana"/>
          <w:sz w:val="21"/>
          <w:szCs w:val="21"/>
          <w:lang w:val="fr-FR"/>
        </w:rPr>
        <w:t xml:space="preserve"> à temps partiel en thérapie cra</w:t>
      </w:r>
      <w:r w:rsidRPr="00012050">
        <w:rPr>
          <w:rFonts w:ascii="Verdana" w:hAnsi="Verdana" w:cs="Verdana"/>
          <w:sz w:val="21"/>
          <w:szCs w:val="21"/>
          <w:lang w:val="fr-FR"/>
        </w:rPr>
        <w:t>nio-sacrée, qui répond aux critères du règlement du diplôme de Cranio Suisse®.</w:t>
      </w:r>
    </w:p>
    <w:p w14:paraId="24C0F551" w14:textId="62EEAE1E" w:rsidR="00012050" w:rsidRDefault="00012050" w:rsidP="0044442D">
      <w:pPr>
        <w:spacing w:before="240" w:line="276" w:lineRule="auto"/>
        <w:rPr>
          <w:rFonts w:ascii="Verdana" w:hAnsi="Verdana" w:cs="Verdana"/>
          <w:sz w:val="21"/>
          <w:szCs w:val="21"/>
          <w:lang w:val="fr-FR"/>
        </w:rPr>
      </w:pPr>
      <w:r w:rsidRPr="00012050">
        <w:rPr>
          <w:rFonts w:ascii="Verdana" w:hAnsi="Verdana" w:cs="Verdana"/>
          <w:sz w:val="21"/>
          <w:szCs w:val="21"/>
          <w:lang w:val="fr-FR"/>
        </w:rPr>
        <w:t>Les membres de Cranio Suisse® sont soumis à l'obligation de formation continue. En adhérant à l'association, ils acquièrent des droits de vote, de candidature et d'él</w:t>
      </w:r>
      <w:r w:rsidR="00BE2A0E">
        <w:rPr>
          <w:rFonts w:ascii="Verdana" w:hAnsi="Verdana" w:cs="Verdana"/>
          <w:sz w:val="21"/>
          <w:szCs w:val="21"/>
          <w:lang w:val="fr-FR"/>
        </w:rPr>
        <w:t>igibilité</w:t>
      </w:r>
      <w:r w:rsidRPr="00012050">
        <w:rPr>
          <w:rFonts w:ascii="Verdana" w:hAnsi="Verdana" w:cs="Verdana"/>
          <w:sz w:val="21"/>
          <w:szCs w:val="21"/>
          <w:lang w:val="fr-FR"/>
        </w:rPr>
        <w:t>.</w:t>
      </w:r>
    </w:p>
    <w:p w14:paraId="628A1341" w14:textId="08A11532" w:rsidR="0044442D" w:rsidRPr="00012050" w:rsidRDefault="00012050" w:rsidP="0044442D">
      <w:pPr>
        <w:spacing w:before="240" w:line="276" w:lineRule="auto"/>
        <w:rPr>
          <w:rFonts w:ascii="Verdana" w:hAnsi="Verdana" w:cs="Verdana"/>
          <w:sz w:val="21"/>
          <w:szCs w:val="21"/>
          <w:lang w:val="fr-FR"/>
        </w:rPr>
      </w:pPr>
      <w:r>
        <w:rPr>
          <w:rFonts w:ascii="Verdana" w:hAnsi="Verdana" w:cs="Verdana"/>
          <w:sz w:val="21"/>
          <w:szCs w:val="21"/>
          <w:lang w:val="fr-FR"/>
        </w:rPr>
        <w:t xml:space="preserve">Vous trouverez des informations sur les exigences précises sur le site web </w:t>
      </w:r>
      <w:hyperlink r:id="rId9" w:history="1">
        <w:r w:rsidR="0044442D" w:rsidRPr="00012050">
          <w:rPr>
            <w:rStyle w:val="Lienhypertexte"/>
            <w:rFonts w:ascii="Verdana" w:hAnsi="Verdana" w:cs="Verdana"/>
            <w:color w:val="000000" w:themeColor="text1"/>
            <w:sz w:val="21"/>
            <w:szCs w:val="21"/>
            <w:lang w:val="fr-FR"/>
          </w:rPr>
          <w:t>www.craniosuisse.ch</w:t>
        </w:r>
      </w:hyperlink>
      <w:r w:rsidR="0044442D" w:rsidRPr="00012050">
        <w:rPr>
          <w:rStyle w:val="Lienhypertexte"/>
          <w:rFonts w:ascii="Verdana" w:hAnsi="Verdana" w:cs="Verdana"/>
          <w:color w:val="000000" w:themeColor="text1"/>
          <w:sz w:val="21"/>
          <w:szCs w:val="21"/>
          <w:u w:val="none"/>
          <w:lang w:val="fr-FR"/>
        </w:rPr>
        <w:t>.</w:t>
      </w:r>
    </w:p>
    <w:p w14:paraId="05E1F7F6" w14:textId="2861B4CB" w:rsidR="00440B22" w:rsidRPr="00012050" w:rsidRDefault="00440B22" w:rsidP="0044442D">
      <w:pPr>
        <w:rPr>
          <w:lang w:val="fr-FR"/>
        </w:rPr>
      </w:pPr>
      <w:bookmarkStart w:id="0" w:name="_GoBack"/>
      <w:bookmarkEnd w:id="0"/>
    </w:p>
    <w:sectPr w:rsidR="00440B22" w:rsidRPr="00012050" w:rsidSect="00C803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977" w:right="991" w:bottom="102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BC7185" w14:textId="77777777" w:rsidR="00A174B1" w:rsidRDefault="00A174B1" w:rsidP="00FE1BC1">
      <w:r>
        <w:separator/>
      </w:r>
    </w:p>
  </w:endnote>
  <w:endnote w:type="continuationSeparator" w:id="0">
    <w:p w14:paraId="0593F41C" w14:textId="77777777" w:rsidR="00A174B1" w:rsidRDefault="00A174B1" w:rsidP="00FE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1C050" w14:textId="1F7C06D0" w:rsidR="00A174B1" w:rsidRDefault="00A174B1" w:rsidP="00670DD8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BE2A0E"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/2</w:t>
    </w:r>
  </w:p>
  <w:p w14:paraId="6DA01490" w14:textId="77777777" w:rsidR="00A174B1" w:rsidRDefault="00A174B1" w:rsidP="00670DD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277121" w14:textId="60710CB7" w:rsidR="00A174B1" w:rsidRPr="00670DD8" w:rsidRDefault="00A174B1" w:rsidP="00A174B1">
    <w:pPr>
      <w:pStyle w:val="Pieddepage"/>
      <w:framePr w:wrap="none" w:vAnchor="text" w:hAnchor="margin" w:xAlign="right" w:y="1"/>
      <w:rPr>
        <w:rStyle w:val="Numrodepage"/>
        <w:rFonts w:ascii="Verdana" w:hAnsi="Verdana"/>
        <w:sz w:val="20"/>
        <w:szCs w:val="20"/>
      </w:rPr>
    </w:pPr>
    <w:r w:rsidRPr="00670DD8">
      <w:rPr>
        <w:rStyle w:val="Numrodepage"/>
        <w:rFonts w:ascii="Verdana" w:hAnsi="Verdana"/>
        <w:sz w:val="20"/>
        <w:szCs w:val="20"/>
      </w:rPr>
      <w:fldChar w:fldCharType="begin"/>
    </w:r>
    <w:r w:rsidRPr="00670DD8">
      <w:rPr>
        <w:rStyle w:val="Numrodepage"/>
        <w:rFonts w:ascii="Verdana" w:hAnsi="Verdana"/>
        <w:sz w:val="20"/>
        <w:szCs w:val="20"/>
      </w:rPr>
      <w:instrText xml:space="preserve">PAGE  </w:instrText>
    </w:r>
    <w:r w:rsidRPr="00670DD8">
      <w:rPr>
        <w:rStyle w:val="Numrodepage"/>
        <w:rFonts w:ascii="Verdana" w:hAnsi="Verdana"/>
        <w:sz w:val="20"/>
        <w:szCs w:val="20"/>
      </w:rPr>
      <w:fldChar w:fldCharType="separate"/>
    </w:r>
    <w:r>
      <w:rPr>
        <w:rStyle w:val="Numrodepage"/>
        <w:rFonts w:ascii="Verdana" w:hAnsi="Verdana"/>
        <w:noProof/>
        <w:sz w:val="20"/>
        <w:szCs w:val="20"/>
      </w:rPr>
      <w:t>2</w:t>
    </w:r>
    <w:r w:rsidRPr="00670DD8">
      <w:rPr>
        <w:rStyle w:val="Numrodepage"/>
        <w:rFonts w:ascii="Verdana" w:hAnsi="Verdana"/>
        <w:sz w:val="20"/>
        <w:szCs w:val="20"/>
      </w:rPr>
      <w:fldChar w:fldCharType="end"/>
    </w:r>
    <w:r w:rsidRPr="00670DD8">
      <w:rPr>
        <w:rStyle w:val="Numrodepage"/>
        <w:rFonts w:ascii="Verdana" w:hAnsi="Verdana"/>
        <w:sz w:val="20"/>
        <w:szCs w:val="20"/>
      </w:rPr>
      <w:t>/2</w:t>
    </w:r>
  </w:p>
  <w:p w14:paraId="1B0565D5" w14:textId="77777777" w:rsidR="00A174B1" w:rsidRDefault="00A174B1" w:rsidP="00670DD8">
    <w:pPr>
      <w:pStyle w:val="Pieddepage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F60EAC" w14:textId="169DB4D4" w:rsidR="00A174B1" w:rsidRDefault="00A174B1" w:rsidP="00670DD8">
    <w:pPr>
      <w:pStyle w:val="Pieddepage"/>
      <w:framePr w:wrap="none" w:vAnchor="text" w:hAnchor="page" w:x="10882" w:y="-18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BE2A0E">
      <w:rPr>
        <w:rStyle w:val="Numrodepage"/>
        <w:noProof/>
      </w:rPr>
      <w:t>1</w:t>
    </w:r>
    <w:r>
      <w:rPr>
        <w:rStyle w:val="Numrodepage"/>
      </w:rPr>
      <w:fldChar w:fldCharType="end"/>
    </w:r>
    <w:r>
      <w:rPr>
        <w:rStyle w:val="Numrodepage"/>
      </w:rPr>
      <w:t>/2</w:t>
    </w:r>
  </w:p>
  <w:p w14:paraId="5CF37A9A" w14:textId="77777777" w:rsidR="00A174B1" w:rsidRDefault="00A174B1" w:rsidP="00670DD8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ED346" w14:textId="77777777" w:rsidR="00A174B1" w:rsidRDefault="00A174B1" w:rsidP="00FE1BC1">
      <w:r>
        <w:separator/>
      </w:r>
    </w:p>
  </w:footnote>
  <w:footnote w:type="continuationSeparator" w:id="0">
    <w:p w14:paraId="5AEB297E" w14:textId="77777777" w:rsidR="00A174B1" w:rsidRDefault="00A174B1" w:rsidP="00FE1BC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8186F" w14:textId="77777777" w:rsidR="00A174B1" w:rsidRDefault="00A174B1" w:rsidP="00B074D8"/>
  <w:tbl>
    <w:tblPr>
      <w:tblW w:w="0" w:type="auto"/>
      <w:jc w:val="right"/>
      <w:tblLook w:val="04A0" w:firstRow="1" w:lastRow="0" w:firstColumn="1" w:lastColumn="0" w:noHBand="0" w:noVBand="1"/>
    </w:tblPr>
    <w:tblGrid>
      <w:gridCol w:w="4971"/>
      <w:gridCol w:w="5026"/>
    </w:tblGrid>
    <w:tr w:rsidR="00A174B1" w:rsidRPr="00394464" w14:paraId="1AF291CB" w14:textId="77777777" w:rsidTr="00A174B1">
      <w:trPr>
        <w:jc w:val="right"/>
      </w:trPr>
      <w:tc>
        <w:tcPr>
          <w:tcW w:w="4996" w:type="dxa"/>
          <w:vAlign w:val="bottom"/>
          <w:hideMark/>
        </w:tcPr>
        <w:p w14:paraId="105E3B0F" w14:textId="77777777" w:rsidR="00A174B1" w:rsidRPr="00394464" w:rsidRDefault="00A174B1" w:rsidP="00A174B1">
          <w:pPr>
            <w:rPr>
              <w:rFonts w:ascii="Verdana" w:hAnsi="Verdana"/>
              <w:sz w:val="28"/>
              <w:szCs w:val="28"/>
            </w:rPr>
          </w:pPr>
          <w:r w:rsidRPr="00394464">
            <w:rPr>
              <w:rFonts w:ascii="Verdana" w:hAnsi="Verdana"/>
              <w:b/>
              <w:noProof/>
              <w:sz w:val="28"/>
              <w:szCs w:val="28"/>
              <w:lang w:val="fr-FR" w:eastAsia="fr-FR"/>
            </w:rPr>
            <w:drawing>
              <wp:anchor distT="0" distB="0" distL="114300" distR="114300" simplePos="0" relativeHeight="251659264" behindDoc="1" locked="0" layoutInCell="1" allowOverlap="1" wp14:anchorId="562D2347" wp14:editId="1CAF4E8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3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0A0C7509" w14:textId="77777777" w:rsidR="00A174B1" w:rsidRPr="00394464" w:rsidRDefault="00A174B1" w:rsidP="00A174B1">
          <w:pPr>
            <w:ind w:left="668"/>
            <w:rPr>
              <w:rFonts w:ascii="Verdana" w:hAnsi="Verdana"/>
              <w:b/>
              <w:i/>
              <w:lang w:val="it-IT"/>
            </w:rPr>
          </w:pPr>
          <w:r w:rsidRPr="00394464">
            <w:rPr>
              <w:rFonts w:ascii="Verdana" w:hAnsi="Verdana"/>
              <w:b/>
              <w:i/>
              <w:noProof/>
              <w:lang w:val="fr-FR" w:eastAsia="fr-FR"/>
            </w:rPr>
            <w:drawing>
              <wp:inline distT="0" distB="0" distL="0" distR="0" wp14:anchorId="0C658FC8" wp14:editId="2F49983D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29EE231" w14:textId="77777777" w:rsidR="00A174B1" w:rsidRDefault="00A174B1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83B18" w14:textId="77777777" w:rsidR="00A174B1" w:rsidRDefault="00A174B1" w:rsidP="00C80301"/>
  <w:p w14:paraId="08FFFC03" w14:textId="77777777" w:rsidR="00A174B1" w:rsidRPr="00DF18ED" w:rsidRDefault="00A174B1" w:rsidP="00C80301">
    <w:pPr>
      <w:pStyle w:val="En-tte"/>
      <w:rPr>
        <w:lang w:val="it-IT"/>
      </w:rPr>
    </w:pPr>
    <w:r>
      <w:rPr>
        <w:noProof/>
        <w:lang w:val="fr-FR" w:eastAsia="fr-FR"/>
      </w:rPr>
      <w:drawing>
        <wp:inline distT="0" distB="0" distL="0" distR="0" wp14:anchorId="5F73AEF8" wp14:editId="740C3C8D">
          <wp:extent cx="6210300" cy="962025"/>
          <wp:effectExtent l="0" t="0" r="0" b="952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t Slogan für Homepage-Dokumen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289" b="30522"/>
                  <a:stretch/>
                </pic:blipFill>
                <pic:spPr bwMode="auto">
                  <a:xfrm>
                    <a:off x="0" y="0"/>
                    <a:ext cx="6210935" cy="9621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31F3CED" w14:textId="77777777" w:rsidR="00A174B1" w:rsidRDefault="00A174B1">
    <w:pPr>
      <w:pStyle w:val="En-tte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DC81A" w14:textId="77777777" w:rsidR="00A174B1" w:rsidRDefault="00A174B1" w:rsidP="00B74505"/>
  <w:p w14:paraId="7EA24E55" w14:textId="77777777" w:rsidR="00A174B1" w:rsidRPr="00DF18ED" w:rsidRDefault="00A174B1">
    <w:pPr>
      <w:pStyle w:val="En-tte"/>
      <w:rPr>
        <w:lang w:val="it-IT"/>
      </w:rPr>
    </w:pPr>
    <w:r>
      <w:rPr>
        <w:noProof/>
        <w:lang w:val="fr-FR" w:eastAsia="fr-FR"/>
      </w:rPr>
      <w:drawing>
        <wp:inline distT="0" distB="0" distL="0" distR="0" wp14:anchorId="122DC288" wp14:editId="008C9062">
          <wp:extent cx="6210300" cy="962025"/>
          <wp:effectExtent l="0" t="0" r="0" b="9525"/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t Slogan für Homepage-Dokumen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289" b="30522"/>
                  <a:stretch/>
                </pic:blipFill>
                <pic:spPr bwMode="auto">
                  <a:xfrm>
                    <a:off x="0" y="0"/>
                    <a:ext cx="6210935" cy="9621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EC3"/>
    <w:multiLevelType w:val="hybridMultilevel"/>
    <w:tmpl w:val="B07867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0370D"/>
    <w:multiLevelType w:val="hybridMultilevel"/>
    <w:tmpl w:val="62EA3DB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B0701"/>
    <w:multiLevelType w:val="hybridMultilevel"/>
    <w:tmpl w:val="63E84D0E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7131F"/>
    <w:multiLevelType w:val="hybridMultilevel"/>
    <w:tmpl w:val="7674A7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0286B"/>
    <w:multiLevelType w:val="hybridMultilevel"/>
    <w:tmpl w:val="ACACBEA4"/>
    <w:lvl w:ilvl="0" w:tplc="0807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FBC475E"/>
    <w:multiLevelType w:val="hybridMultilevel"/>
    <w:tmpl w:val="6256FB1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AC2D96"/>
    <w:multiLevelType w:val="hybridMultilevel"/>
    <w:tmpl w:val="BE00A4DA"/>
    <w:lvl w:ilvl="0" w:tplc="24F09746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A6859"/>
    <w:multiLevelType w:val="hybridMultilevel"/>
    <w:tmpl w:val="E228B8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537E78"/>
    <w:multiLevelType w:val="hybridMultilevel"/>
    <w:tmpl w:val="2F505D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622B1A"/>
    <w:multiLevelType w:val="hybridMultilevel"/>
    <w:tmpl w:val="6600796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712BAE"/>
    <w:multiLevelType w:val="hybridMultilevel"/>
    <w:tmpl w:val="F2BA8120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965FD3"/>
    <w:multiLevelType w:val="hybridMultilevel"/>
    <w:tmpl w:val="6F86C45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E59"/>
    <w:rsid w:val="000000F8"/>
    <w:rsid w:val="00000A0C"/>
    <w:rsid w:val="00012050"/>
    <w:rsid w:val="00014B3B"/>
    <w:rsid w:val="00015F0A"/>
    <w:rsid w:val="0001668D"/>
    <w:rsid w:val="00023DBF"/>
    <w:rsid w:val="000259D3"/>
    <w:rsid w:val="0002619D"/>
    <w:rsid w:val="00027474"/>
    <w:rsid w:val="00031E7F"/>
    <w:rsid w:val="00035E01"/>
    <w:rsid w:val="00037A0D"/>
    <w:rsid w:val="00037CE9"/>
    <w:rsid w:val="0004034E"/>
    <w:rsid w:val="00042044"/>
    <w:rsid w:val="000423C7"/>
    <w:rsid w:val="000424EB"/>
    <w:rsid w:val="0004458F"/>
    <w:rsid w:val="00046F11"/>
    <w:rsid w:val="00053F91"/>
    <w:rsid w:val="00053FAB"/>
    <w:rsid w:val="00055084"/>
    <w:rsid w:val="00055196"/>
    <w:rsid w:val="00060F2E"/>
    <w:rsid w:val="00061E05"/>
    <w:rsid w:val="00062601"/>
    <w:rsid w:val="00063B80"/>
    <w:rsid w:val="00064575"/>
    <w:rsid w:val="00072EC0"/>
    <w:rsid w:val="0007439A"/>
    <w:rsid w:val="000755BA"/>
    <w:rsid w:val="00087187"/>
    <w:rsid w:val="00090DC7"/>
    <w:rsid w:val="00095030"/>
    <w:rsid w:val="000A6788"/>
    <w:rsid w:val="000B0968"/>
    <w:rsid w:val="000B64D9"/>
    <w:rsid w:val="000C1DA5"/>
    <w:rsid w:val="000C4843"/>
    <w:rsid w:val="000C4BF6"/>
    <w:rsid w:val="000C4CD0"/>
    <w:rsid w:val="000C5FC4"/>
    <w:rsid w:val="000C6FDD"/>
    <w:rsid w:val="000C7E50"/>
    <w:rsid w:val="000D50AA"/>
    <w:rsid w:val="000D715D"/>
    <w:rsid w:val="000E0EE9"/>
    <w:rsid w:val="000E1BE8"/>
    <w:rsid w:val="000E57E3"/>
    <w:rsid w:val="000E7B2C"/>
    <w:rsid w:val="000E7D90"/>
    <w:rsid w:val="000F5113"/>
    <w:rsid w:val="000F5592"/>
    <w:rsid w:val="000F702D"/>
    <w:rsid w:val="001001EA"/>
    <w:rsid w:val="001023BD"/>
    <w:rsid w:val="0010385F"/>
    <w:rsid w:val="00103DFE"/>
    <w:rsid w:val="00105D82"/>
    <w:rsid w:val="00112688"/>
    <w:rsid w:val="00116C8B"/>
    <w:rsid w:val="00117D65"/>
    <w:rsid w:val="001213C6"/>
    <w:rsid w:val="00124BDA"/>
    <w:rsid w:val="00124F5D"/>
    <w:rsid w:val="0012574E"/>
    <w:rsid w:val="00125E87"/>
    <w:rsid w:val="00141850"/>
    <w:rsid w:val="00146253"/>
    <w:rsid w:val="001475B2"/>
    <w:rsid w:val="00151F88"/>
    <w:rsid w:val="00152098"/>
    <w:rsid w:val="001528CD"/>
    <w:rsid w:val="001534FB"/>
    <w:rsid w:val="001543C8"/>
    <w:rsid w:val="001552CD"/>
    <w:rsid w:val="00157E85"/>
    <w:rsid w:val="00162671"/>
    <w:rsid w:val="0017289A"/>
    <w:rsid w:val="00172BF3"/>
    <w:rsid w:val="00172E09"/>
    <w:rsid w:val="00176318"/>
    <w:rsid w:val="0017709E"/>
    <w:rsid w:val="00177630"/>
    <w:rsid w:val="00180D64"/>
    <w:rsid w:val="001815C9"/>
    <w:rsid w:val="0018191F"/>
    <w:rsid w:val="00184519"/>
    <w:rsid w:val="00184FD7"/>
    <w:rsid w:val="001900A8"/>
    <w:rsid w:val="00193BE3"/>
    <w:rsid w:val="001963FB"/>
    <w:rsid w:val="001A19D1"/>
    <w:rsid w:val="001A61B7"/>
    <w:rsid w:val="001B1F88"/>
    <w:rsid w:val="001B25D7"/>
    <w:rsid w:val="001B548D"/>
    <w:rsid w:val="001C359A"/>
    <w:rsid w:val="001C4557"/>
    <w:rsid w:val="001C670D"/>
    <w:rsid w:val="001D03C7"/>
    <w:rsid w:val="001D205B"/>
    <w:rsid w:val="001D3D4E"/>
    <w:rsid w:val="001D5178"/>
    <w:rsid w:val="001D5842"/>
    <w:rsid w:val="001E15A5"/>
    <w:rsid w:val="001E6AE8"/>
    <w:rsid w:val="001E7EF8"/>
    <w:rsid w:val="001F12AC"/>
    <w:rsid w:val="001F64C5"/>
    <w:rsid w:val="001F740E"/>
    <w:rsid w:val="001F7D13"/>
    <w:rsid w:val="0020285E"/>
    <w:rsid w:val="0020381D"/>
    <w:rsid w:val="002052F8"/>
    <w:rsid w:val="00205A68"/>
    <w:rsid w:val="00206CD8"/>
    <w:rsid w:val="002102C7"/>
    <w:rsid w:val="00210665"/>
    <w:rsid w:val="00211357"/>
    <w:rsid w:val="00212963"/>
    <w:rsid w:val="00214255"/>
    <w:rsid w:val="00216A0A"/>
    <w:rsid w:val="002172B4"/>
    <w:rsid w:val="002213D7"/>
    <w:rsid w:val="00221470"/>
    <w:rsid w:val="002224A7"/>
    <w:rsid w:val="002267F3"/>
    <w:rsid w:val="002271AE"/>
    <w:rsid w:val="0022746D"/>
    <w:rsid w:val="00233728"/>
    <w:rsid w:val="002361F4"/>
    <w:rsid w:val="00237454"/>
    <w:rsid w:val="00240601"/>
    <w:rsid w:val="0024135C"/>
    <w:rsid w:val="00242283"/>
    <w:rsid w:val="00243453"/>
    <w:rsid w:val="00243A6F"/>
    <w:rsid w:val="0024504E"/>
    <w:rsid w:val="002470F0"/>
    <w:rsid w:val="002472A5"/>
    <w:rsid w:val="002505E5"/>
    <w:rsid w:val="00251B47"/>
    <w:rsid w:val="002527A4"/>
    <w:rsid w:val="002536E0"/>
    <w:rsid w:val="00254E83"/>
    <w:rsid w:val="00261E47"/>
    <w:rsid w:val="00262CD1"/>
    <w:rsid w:val="00263BC1"/>
    <w:rsid w:val="00264D4A"/>
    <w:rsid w:val="00270E59"/>
    <w:rsid w:val="002715B4"/>
    <w:rsid w:val="00271645"/>
    <w:rsid w:val="00273A9D"/>
    <w:rsid w:val="00273FD1"/>
    <w:rsid w:val="0027528F"/>
    <w:rsid w:val="00277EAF"/>
    <w:rsid w:val="00282AA7"/>
    <w:rsid w:val="00287DDD"/>
    <w:rsid w:val="002964E5"/>
    <w:rsid w:val="002A3518"/>
    <w:rsid w:val="002A4880"/>
    <w:rsid w:val="002A48BC"/>
    <w:rsid w:val="002A6B48"/>
    <w:rsid w:val="002A7862"/>
    <w:rsid w:val="002B1C2F"/>
    <w:rsid w:val="002B2C87"/>
    <w:rsid w:val="002B6B68"/>
    <w:rsid w:val="002B6B8F"/>
    <w:rsid w:val="002B723A"/>
    <w:rsid w:val="002B726A"/>
    <w:rsid w:val="002B780A"/>
    <w:rsid w:val="002C2269"/>
    <w:rsid w:val="002C5CB3"/>
    <w:rsid w:val="002D1B4A"/>
    <w:rsid w:val="002D2705"/>
    <w:rsid w:val="002D2BEE"/>
    <w:rsid w:val="002E0C26"/>
    <w:rsid w:val="002E1638"/>
    <w:rsid w:val="002E3687"/>
    <w:rsid w:val="002E5490"/>
    <w:rsid w:val="002E649D"/>
    <w:rsid w:val="002F56A3"/>
    <w:rsid w:val="00300C74"/>
    <w:rsid w:val="00302B68"/>
    <w:rsid w:val="00304B68"/>
    <w:rsid w:val="003104CC"/>
    <w:rsid w:val="00316EB4"/>
    <w:rsid w:val="00317420"/>
    <w:rsid w:val="00323040"/>
    <w:rsid w:val="003263B4"/>
    <w:rsid w:val="00326882"/>
    <w:rsid w:val="0033136C"/>
    <w:rsid w:val="00336F23"/>
    <w:rsid w:val="003371BA"/>
    <w:rsid w:val="0033730C"/>
    <w:rsid w:val="00341E7C"/>
    <w:rsid w:val="003435D3"/>
    <w:rsid w:val="00343EE9"/>
    <w:rsid w:val="00347613"/>
    <w:rsid w:val="00347B02"/>
    <w:rsid w:val="003557A3"/>
    <w:rsid w:val="00355BC1"/>
    <w:rsid w:val="0035698C"/>
    <w:rsid w:val="003571AE"/>
    <w:rsid w:val="003715AD"/>
    <w:rsid w:val="00371930"/>
    <w:rsid w:val="00373535"/>
    <w:rsid w:val="0037494E"/>
    <w:rsid w:val="0038202F"/>
    <w:rsid w:val="0038267A"/>
    <w:rsid w:val="00391D2D"/>
    <w:rsid w:val="003930A8"/>
    <w:rsid w:val="003933FC"/>
    <w:rsid w:val="003A2F5A"/>
    <w:rsid w:val="003A5393"/>
    <w:rsid w:val="003B2690"/>
    <w:rsid w:val="003B4534"/>
    <w:rsid w:val="003B49F5"/>
    <w:rsid w:val="003B6BCD"/>
    <w:rsid w:val="003B7A16"/>
    <w:rsid w:val="003C0CD6"/>
    <w:rsid w:val="003C3908"/>
    <w:rsid w:val="003C6DCE"/>
    <w:rsid w:val="003D0836"/>
    <w:rsid w:val="003D19E1"/>
    <w:rsid w:val="003D28E5"/>
    <w:rsid w:val="003D2FB5"/>
    <w:rsid w:val="003D457E"/>
    <w:rsid w:val="003D58F6"/>
    <w:rsid w:val="003D690D"/>
    <w:rsid w:val="003E3676"/>
    <w:rsid w:val="003E50C1"/>
    <w:rsid w:val="004027AF"/>
    <w:rsid w:val="00423767"/>
    <w:rsid w:val="00427829"/>
    <w:rsid w:val="00432A27"/>
    <w:rsid w:val="00435638"/>
    <w:rsid w:val="00440B22"/>
    <w:rsid w:val="00442CEC"/>
    <w:rsid w:val="0044442D"/>
    <w:rsid w:val="004447D9"/>
    <w:rsid w:val="0044538A"/>
    <w:rsid w:val="004454F9"/>
    <w:rsid w:val="00445CF8"/>
    <w:rsid w:val="0044731B"/>
    <w:rsid w:val="00456EC1"/>
    <w:rsid w:val="00457ABD"/>
    <w:rsid w:val="00457F4A"/>
    <w:rsid w:val="00463550"/>
    <w:rsid w:val="00466829"/>
    <w:rsid w:val="00467AAC"/>
    <w:rsid w:val="00467E69"/>
    <w:rsid w:val="00475C53"/>
    <w:rsid w:val="0048041E"/>
    <w:rsid w:val="0048549A"/>
    <w:rsid w:val="00486D1C"/>
    <w:rsid w:val="0049144A"/>
    <w:rsid w:val="00491E48"/>
    <w:rsid w:val="00492FA7"/>
    <w:rsid w:val="0049400D"/>
    <w:rsid w:val="004A76F0"/>
    <w:rsid w:val="004B05B8"/>
    <w:rsid w:val="004B7E74"/>
    <w:rsid w:val="004C0196"/>
    <w:rsid w:val="004C1360"/>
    <w:rsid w:val="004C51E2"/>
    <w:rsid w:val="004C58A1"/>
    <w:rsid w:val="004D4835"/>
    <w:rsid w:val="004D77A7"/>
    <w:rsid w:val="004E39A7"/>
    <w:rsid w:val="004E44E7"/>
    <w:rsid w:val="004E4698"/>
    <w:rsid w:val="004E74E9"/>
    <w:rsid w:val="004F3027"/>
    <w:rsid w:val="004F31EC"/>
    <w:rsid w:val="004F638A"/>
    <w:rsid w:val="00501902"/>
    <w:rsid w:val="0051181E"/>
    <w:rsid w:val="00513141"/>
    <w:rsid w:val="00515B1F"/>
    <w:rsid w:val="0051673C"/>
    <w:rsid w:val="00520885"/>
    <w:rsid w:val="00520A86"/>
    <w:rsid w:val="00524632"/>
    <w:rsid w:val="00524E59"/>
    <w:rsid w:val="0053258B"/>
    <w:rsid w:val="00534C39"/>
    <w:rsid w:val="00535B79"/>
    <w:rsid w:val="005364B5"/>
    <w:rsid w:val="00543105"/>
    <w:rsid w:val="0054598F"/>
    <w:rsid w:val="00550E4B"/>
    <w:rsid w:val="0055119C"/>
    <w:rsid w:val="00553228"/>
    <w:rsid w:val="005543F8"/>
    <w:rsid w:val="00561726"/>
    <w:rsid w:val="00562EBD"/>
    <w:rsid w:val="00572AE1"/>
    <w:rsid w:val="0057485A"/>
    <w:rsid w:val="00576B8D"/>
    <w:rsid w:val="005774C9"/>
    <w:rsid w:val="0057799A"/>
    <w:rsid w:val="00577CAD"/>
    <w:rsid w:val="00581D5B"/>
    <w:rsid w:val="0058442F"/>
    <w:rsid w:val="005855EC"/>
    <w:rsid w:val="00586D61"/>
    <w:rsid w:val="005872B0"/>
    <w:rsid w:val="00587E4C"/>
    <w:rsid w:val="005905EA"/>
    <w:rsid w:val="005915BF"/>
    <w:rsid w:val="00597B73"/>
    <w:rsid w:val="005A0118"/>
    <w:rsid w:val="005A0134"/>
    <w:rsid w:val="005A0218"/>
    <w:rsid w:val="005A45B7"/>
    <w:rsid w:val="005A6B85"/>
    <w:rsid w:val="005B338C"/>
    <w:rsid w:val="005B3837"/>
    <w:rsid w:val="005B4167"/>
    <w:rsid w:val="005B4511"/>
    <w:rsid w:val="005C0E6F"/>
    <w:rsid w:val="005C277F"/>
    <w:rsid w:val="005C5DED"/>
    <w:rsid w:val="005C7A23"/>
    <w:rsid w:val="005D3DD0"/>
    <w:rsid w:val="005D5D25"/>
    <w:rsid w:val="005E3A59"/>
    <w:rsid w:val="005E49B1"/>
    <w:rsid w:val="005E75C9"/>
    <w:rsid w:val="005F58FF"/>
    <w:rsid w:val="005F76DE"/>
    <w:rsid w:val="00602E46"/>
    <w:rsid w:val="00605E80"/>
    <w:rsid w:val="00610361"/>
    <w:rsid w:val="006107BB"/>
    <w:rsid w:val="00610ECD"/>
    <w:rsid w:val="00611967"/>
    <w:rsid w:val="00612BE6"/>
    <w:rsid w:val="00613B4B"/>
    <w:rsid w:val="006148C6"/>
    <w:rsid w:val="0062121F"/>
    <w:rsid w:val="00622FF4"/>
    <w:rsid w:val="00633247"/>
    <w:rsid w:val="0063354F"/>
    <w:rsid w:val="00643623"/>
    <w:rsid w:val="00643C4A"/>
    <w:rsid w:val="006456CC"/>
    <w:rsid w:val="006465E1"/>
    <w:rsid w:val="0064783C"/>
    <w:rsid w:val="00652691"/>
    <w:rsid w:val="00655C9A"/>
    <w:rsid w:val="00657894"/>
    <w:rsid w:val="00657966"/>
    <w:rsid w:val="00663832"/>
    <w:rsid w:val="006655F9"/>
    <w:rsid w:val="006660EA"/>
    <w:rsid w:val="00670DD8"/>
    <w:rsid w:val="006764B3"/>
    <w:rsid w:val="006803EC"/>
    <w:rsid w:val="00680FC2"/>
    <w:rsid w:val="00682DFB"/>
    <w:rsid w:val="00685D50"/>
    <w:rsid w:val="00695C1F"/>
    <w:rsid w:val="006A1FB3"/>
    <w:rsid w:val="006A519F"/>
    <w:rsid w:val="006A6C60"/>
    <w:rsid w:val="006B1ACC"/>
    <w:rsid w:val="006B22FC"/>
    <w:rsid w:val="006B393B"/>
    <w:rsid w:val="006B68F6"/>
    <w:rsid w:val="006C09D3"/>
    <w:rsid w:val="006C3774"/>
    <w:rsid w:val="006C4B7F"/>
    <w:rsid w:val="006C544D"/>
    <w:rsid w:val="006C735C"/>
    <w:rsid w:val="006C7C96"/>
    <w:rsid w:val="006D0419"/>
    <w:rsid w:val="006D0965"/>
    <w:rsid w:val="006D1D79"/>
    <w:rsid w:val="006D4817"/>
    <w:rsid w:val="006E1C96"/>
    <w:rsid w:val="006E38CD"/>
    <w:rsid w:val="006E58EC"/>
    <w:rsid w:val="006F0374"/>
    <w:rsid w:val="006F14E1"/>
    <w:rsid w:val="006F52B4"/>
    <w:rsid w:val="007034FA"/>
    <w:rsid w:val="007040A8"/>
    <w:rsid w:val="0070666F"/>
    <w:rsid w:val="00706AF4"/>
    <w:rsid w:val="007077C7"/>
    <w:rsid w:val="00707A15"/>
    <w:rsid w:val="00711A80"/>
    <w:rsid w:val="00712593"/>
    <w:rsid w:val="00714F74"/>
    <w:rsid w:val="00722D9F"/>
    <w:rsid w:val="00725B34"/>
    <w:rsid w:val="00726AE2"/>
    <w:rsid w:val="00727F26"/>
    <w:rsid w:val="007301BB"/>
    <w:rsid w:val="007309C9"/>
    <w:rsid w:val="00735252"/>
    <w:rsid w:val="007356B3"/>
    <w:rsid w:val="007364E5"/>
    <w:rsid w:val="0073731F"/>
    <w:rsid w:val="007410D0"/>
    <w:rsid w:val="00741857"/>
    <w:rsid w:val="00741BE7"/>
    <w:rsid w:val="007423FE"/>
    <w:rsid w:val="007432E8"/>
    <w:rsid w:val="0074586A"/>
    <w:rsid w:val="00745AF5"/>
    <w:rsid w:val="0074709E"/>
    <w:rsid w:val="00751CBD"/>
    <w:rsid w:val="00753E08"/>
    <w:rsid w:val="00773D7D"/>
    <w:rsid w:val="00774DAB"/>
    <w:rsid w:val="00776969"/>
    <w:rsid w:val="00777509"/>
    <w:rsid w:val="00781200"/>
    <w:rsid w:val="00781C8F"/>
    <w:rsid w:val="0078228C"/>
    <w:rsid w:val="00790A99"/>
    <w:rsid w:val="0079119A"/>
    <w:rsid w:val="00797FBF"/>
    <w:rsid w:val="007A0C58"/>
    <w:rsid w:val="007A165E"/>
    <w:rsid w:val="007A5839"/>
    <w:rsid w:val="007A6704"/>
    <w:rsid w:val="007A71B9"/>
    <w:rsid w:val="007A7A3A"/>
    <w:rsid w:val="007B052A"/>
    <w:rsid w:val="007B05A7"/>
    <w:rsid w:val="007B30C7"/>
    <w:rsid w:val="007B67A6"/>
    <w:rsid w:val="007C0B2A"/>
    <w:rsid w:val="007C2259"/>
    <w:rsid w:val="007C2518"/>
    <w:rsid w:val="007C3266"/>
    <w:rsid w:val="007C3533"/>
    <w:rsid w:val="007C49B2"/>
    <w:rsid w:val="007C5E7D"/>
    <w:rsid w:val="007C61EC"/>
    <w:rsid w:val="007C6AF2"/>
    <w:rsid w:val="007D0657"/>
    <w:rsid w:val="007D0EEC"/>
    <w:rsid w:val="007D1F81"/>
    <w:rsid w:val="007D4533"/>
    <w:rsid w:val="007D6775"/>
    <w:rsid w:val="007E112B"/>
    <w:rsid w:val="007E570E"/>
    <w:rsid w:val="007E6A63"/>
    <w:rsid w:val="007F306D"/>
    <w:rsid w:val="007F36C0"/>
    <w:rsid w:val="007F39FE"/>
    <w:rsid w:val="00802CBE"/>
    <w:rsid w:val="008030F0"/>
    <w:rsid w:val="00812CC3"/>
    <w:rsid w:val="008247A3"/>
    <w:rsid w:val="008254BD"/>
    <w:rsid w:val="00827315"/>
    <w:rsid w:val="00831364"/>
    <w:rsid w:val="008325D9"/>
    <w:rsid w:val="00833338"/>
    <w:rsid w:val="00835D4A"/>
    <w:rsid w:val="00837762"/>
    <w:rsid w:val="00837C72"/>
    <w:rsid w:val="00840DF9"/>
    <w:rsid w:val="00843C39"/>
    <w:rsid w:val="008440B0"/>
    <w:rsid w:val="00845C61"/>
    <w:rsid w:val="00845F60"/>
    <w:rsid w:val="00846B62"/>
    <w:rsid w:val="00847E32"/>
    <w:rsid w:val="00861A09"/>
    <w:rsid w:val="0086253B"/>
    <w:rsid w:val="008644F9"/>
    <w:rsid w:val="00865E07"/>
    <w:rsid w:val="008748AA"/>
    <w:rsid w:val="008762EB"/>
    <w:rsid w:val="00876849"/>
    <w:rsid w:val="0088292B"/>
    <w:rsid w:val="00884AE3"/>
    <w:rsid w:val="00886BB5"/>
    <w:rsid w:val="00887AD8"/>
    <w:rsid w:val="00890B8E"/>
    <w:rsid w:val="00891323"/>
    <w:rsid w:val="00893983"/>
    <w:rsid w:val="0089450A"/>
    <w:rsid w:val="008947F0"/>
    <w:rsid w:val="00895001"/>
    <w:rsid w:val="008A4675"/>
    <w:rsid w:val="008A49EE"/>
    <w:rsid w:val="008A4AF3"/>
    <w:rsid w:val="008A4C3E"/>
    <w:rsid w:val="008A76B6"/>
    <w:rsid w:val="008B4FC3"/>
    <w:rsid w:val="008B59FE"/>
    <w:rsid w:val="008B5DC2"/>
    <w:rsid w:val="008C2CA5"/>
    <w:rsid w:val="008C4629"/>
    <w:rsid w:val="008C5C03"/>
    <w:rsid w:val="008C7713"/>
    <w:rsid w:val="008D29F9"/>
    <w:rsid w:val="008D3E9F"/>
    <w:rsid w:val="008D46EC"/>
    <w:rsid w:val="008D4967"/>
    <w:rsid w:val="008E12D2"/>
    <w:rsid w:val="008E15BD"/>
    <w:rsid w:val="008E29B4"/>
    <w:rsid w:val="008E4428"/>
    <w:rsid w:val="008E6983"/>
    <w:rsid w:val="008E797C"/>
    <w:rsid w:val="008E7DA7"/>
    <w:rsid w:val="008F2893"/>
    <w:rsid w:val="008F4EC5"/>
    <w:rsid w:val="008F72E7"/>
    <w:rsid w:val="009021FE"/>
    <w:rsid w:val="009038DB"/>
    <w:rsid w:val="00904B5D"/>
    <w:rsid w:val="00910A5E"/>
    <w:rsid w:val="00912B46"/>
    <w:rsid w:val="0091779E"/>
    <w:rsid w:val="0092028A"/>
    <w:rsid w:val="00920B49"/>
    <w:rsid w:val="0092448D"/>
    <w:rsid w:val="00924B93"/>
    <w:rsid w:val="00924EA0"/>
    <w:rsid w:val="009313CD"/>
    <w:rsid w:val="009358F8"/>
    <w:rsid w:val="00937A92"/>
    <w:rsid w:val="00941471"/>
    <w:rsid w:val="00941FE1"/>
    <w:rsid w:val="00944152"/>
    <w:rsid w:val="00944B5D"/>
    <w:rsid w:val="009462B1"/>
    <w:rsid w:val="00950624"/>
    <w:rsid w:val="00955BF2"/>
    <w:rsid w:val="00955E19"/>
    <w:rsid w:val="009606E4"/>
    <w:rsid w:val="00961647"/>
    <w:rsid w:val="009623D1"/>
    <w:rsid w:val="00963A5C"/>
    <w:rsid w:val="009675C6"/>
    <w:rsid w:val="00973E2D"/>
    <w:rsid w:val="009764A4"/>
    <w:rsid w:val="00983A4E"/>
    <w:rsid w:val="00986F7E"/>
    <w:rsid w:val="00992208"/>
    <w:rsid w:val="00992855"/>
    <w:rsid w:val="00992B25"/>
    <w:rsid w:val="00993982"/>
    <w:rsid w:val="009A01F7"/>
    <w:rsid w:val="009B41CD"/>
    <w:rsid w:val="009C0049"/>
    <w:rsid w:val="009C06EC"/>
    <w:rsid w:val="009C15BA"/>
    <w:rsid w:val="009D06EA"/>
    <w:rsid w:val="009D14C5"/>
    <w:rsid w:val="009D39C9"/>
    <w:rsid w:val="009D4175"/>
    <w:rsid w:val="009D445C"/>
    <w:rsid w:val="009D7AC1"/>
    <w:rsid w:val="009E3920"/>
    <w:rsid w:val="009E3EF2"/>
    <w:rsid w:val="009E4C88"/>
    <w:rsid w:val="009E5FC4"/>
    <w:rsid w:val="009F1A87"/>
    <w:rsid w:val="009F2027"/>
    <w:rsid w:val="009F566E"/>
    <w:rsid w:val="00A01190"/>
    <w:rsid w:val="00A014A4"/>
    <w:rsid w:val="00A01E29"/>
    <w:rsid w:val="00A043F5"/>
    <w:rsid w:val="00A04CD6"/>
    <w:rsid w:val="00A06ADC"/>
    <w:rsid w:val="00A118B3"/>
    <w:rsid w:val="00A128F7"/>
    <w:rsid w:val="00A136CA"/>
    <w:rsid w:val="00A14EAB"/>
    <w:rsid w:val="00A174B1"/>
    <w:rsid w:val="00A25E49"/>
    <w:rsid w:val="00A25EB1"/>
    <w:rsid w:val="00A301B3"/>
    <w:rsid w:val="00A317B0"/>
    <w:rsid w:val="00A33A5B"/>
    <w:rsid w:val="00A34CC7"/>
    <w:rsid w:val="00A40B40"/>
    <w:rsid w:val="00A427E2"/>
    <w:rsid w:val="00A430AF"/>
    <w:rsid w:val="00A50F47"/>
    <w:rsid w:val="00A518E7"/>
    <w:rsid w:val="00A52616"/>
    <w:rsid w:val="00A60F27"/>
    <w:rsid w:val="00A636A8"/>
    <w:rsid w:val="00A66CD9"/>
    <w:rsid w:val="00A67F6F"/>
    <w:rsid w:val="00A7073D"/>
    <w:rsid w:val="00A742E0"/>
    <w:rsid w:val="00A743EE"/>
    <w:rsid w:val="00A76B01"/>
    <w:rsid w:val="00A77061"/>
    <w:rsid w:val="00A8052C"/>
    <w:rsid w:val="00A807EB"/>
    <w:rsid w:val="00A81D55"/>
    <w:rsid w:val="00A82F2B"/>
    <w:rsid w:val="00A8364D"/>
    <w:rsid w:val="00A8426B"/>
    <w:rsid w:val="00A866FE"/>
    <w:rsid w:val="00A912C9"/>
    <w:rsid w:val="00A964C7"/>
    <w:rsid w:val="00A97F07"/>
    <w:rsid w:val="00AA1CFC"/>
    <w:rsid w:val="00AA227F"/>
    <w:rsid w:val="00AA29D0"/>
    <w:rsid w:val="00AA3498"/>
    <w:rsid w:val="00AB0F0B"/>
    <w:rsid w:val="00AB3917"/>
    <w:rsid w:val="00AB5426"/>
    <w:rsid w:val="00AB5D11"/>
    <w:rsid w:val="00AC0E86"/>
    <w:rsid w:val="00AC10B2"/>
    <w:rsid w:val="00AC6367"/>
    <w:rsid w:val="00AD460C"/>
    <w:rsid w:val="00AD4947"/>
    <w:rsid w:val="00AD5E24"/>
    <w:rsid w:val="00AE000D"/>
    <w:rsid w:val="00AE0D85"/>
    <w:rsid w:val="00AE2905"/>
    <w:rsid w:val="00AF362A"/>
    <w:rsid w:val="00AF439A"/>
    <w:rsid w:val="00AF689A"/>
    <w:rsid w:val="00B011EC"/>
    <w:rsid w:val="00B05308"/>
    <w:rsid w:val="00B06F6B"/>
    <w:rsid w:val="00B074D8"/>
    <w:rsid w:val="00B1419B"/>
    <w:rsid w:val="00B17EB3"/>
    <w:rsid w:val="00B213B6"/>
    <w:rsid w:val="00B2192F"/>
    <w:rsid w:val="00B2230A"/>
    <w:rsid w:val="00B22A61"/>
    <w:rsid w:val="00B23290"/>
    <w:rsid w:val="00B26003"/>
    <w:rsid w:val="00B4361A"/>
    <w:rsid w:val="00B45DD3"/>
    <w:rsid w:val="00B4667D"/>
    <w:rsid w:val="00B5270F"/>
    <w:rsid w:val="00B53B5A"/>
    <w:rsid w:val="00B562B0"/>
    <w:rsid w:val="00B5732F"/>
    <w:rsid w:val="00B57F36"/>
    <w:rsid w:val="00B61FC5"/>
    <w:rsid w:val="00B70240"/>
    <w:rsid w:val="00B7449A"/>
    <w:rsid w:val="00B74505"/>
    <w:rsid w:val="00B819D4"/>
    <w:rsid w:val="00B842A0"/>
    <w:rsid w:val="00B9194A"/>
    <w:rsid w:val="00B92F1A"/>
    <w:rsid w:val="00B93CBA"/>
    <w:rsid w:val="00B97616"/>
    <w:rsid w:val="00B97FD1"/>
    <w:rsid w:val="00BA1159"/>
    <w:rsid w:val="00BC3C89"/>
    <w:rsid w:val="00BD2C8C"/>
    <w:rsid w:val="00BE2A0E"/>
    <w:rsid w:val="00BE3393"/>
    <w:rsid w:val="00BE4121"/>
    <w:rsid w:val="00BF275F"/>
    <w:rsid w:val="00BF380D"/>
    <w:rsid w:val="00BF3C70"/>
    <w:rsid w:val="00BF4809"/>
    <w:rsid w:val="00C00D8D"/>
    <w:rsid w:val="00C031B6"/>
    <w:rsid w:val="00C04C52"/>
    <w:rsid w:val="00C052A1"/>
    <w:rsid w:val="00C06D52"/>
    <w:rsid w:val="00C1137F"/>
    <w:rsid w:val="00C139DA"/>
    <w:rsid w:val="00C14849"/>
    <w:rsid w:val="00C23E23"/>
    <w:rsid w:val="00C2621C"/>
    <w:rsid w:val="00C26E42"/>
    <w:rsid w:val="00C26EA0"/>
    <w:rsid w:val="00C3165D"/>
    <w:rsid w:val="00C343E9"/>
    <w:rsid w:val="00C34DFE"/>
    <w:rsid w:val="00C53450"/>
    <w:rsid w:val="00C601B1"/>
    <w:rsid w:val="00C655D2"/>
    <w:rsid w:val="00C73557"/>
    <w:rsid w:val="00C7573E"/>
    <w:rsid w:val="00C77526"/>
    <w:rsid w:val="00C80301"/>
    <w:rsid w:val="00C81D91"/>
    <w:rsid w:val="00C8452D"/>
    <w:rsid w:val="00C86CF3"/>
    <w:rsid w:val="00C90DF8"/>
    <w:rsid w:val="00C9167F"/>
    <w:rsid w:val="00C92DB2"/>
    <w:rsid w:val="00C948D2"/>
    <w:rsid w:val="00C94946"/>
    <w:rsid w:val="00C965BB"/>
    <w:rsid w:val="00C96E20"/>
    <w:rsid w:val="00C97C04"/>
    <w:rsid w:val="00CA038A"/>
    <w:rsid w:val="00CA1313"/>
    <w:rsid w:val="00CA2F1C"/>
    <w:rsid w:val="00CA3BC8"/>
    <w:rsid w:val="00CA65A8"/>
    <w:rsid w:val="00CA7AB7"/>
    <w:rsid w:val="00CB0321"/>
    <w:rsid w:val="00CB3E96"/>
    <w:rsid w:val="00CB4032"/>
    <w:rsid w:val="00CB6B16"/>
    <w:rsid w:val="00CC4E68"/>
    <w:rsid w:val="00CD3F28"/>
    <w:rsid w:val="00CD5D6B"/>
    <w:rsid w:val="00CD772A"/>
    <w:rsid w:val="00CE385F"/>
    <w:rsid w:val="00CE7590"/>
    <w:rsid w:val="00CF2574"/>
    <w:rsid w:val="00D02DE1"/>
    <w:rsid w:val="00D057BC"/>
    <w:rsid w:val="00D06B75"/>
    <w:rsid w:val="00D06B7A"/>
    <w:rsid w:val="00D06EDE"/>
    <w:rsid w:val="00D1029F"/>
    <w:rsid w:val="00D124C5"/>
    <w:rsid w:val="00D131BB"/>
    <w:rsid w:val="00D15CE2"/>
    <w:rsid w:val="00D17D35"/>
    <w:rsid w:val="00D20200"/>
    <w:rsid w:val="00D2249F"/>
    <w:rsid w:val="00D24F7F"/>
    <w:rsid w:val="00D25B29"/>
    <w:rsid w:val="00D276C4"/>
    <w:rsid w:val="00D30184"/>
    <w:rsid w:val="00D32DB0"/>
    <w:rsid w:val="00D36F9F"/>
    <w:rsid w:val="00D3780A"/>
    <w:rsid w:val="00D4700D"/>
    <w:rsid w:val="00D53711"/>
    <w:rsid w:val="00D60898"/>
    <w:rsid w:val="00D64B53"/>
    <w:rsid w:val="00D65891"/>
    <w:rsid w:val="00D714B1"/>
    <w:rsid w:val="00D72C1A"/>
    <w:rsid w:val="00D73ABB"/>
    <w:rsid w:val="00D757AE"/>
    <w:rsid w:val="00D75A7B"/>
    <w:rsid w:val="00D931B2"/>
    <w:rsid w:val="00D93469"/>
    <w:rsid w:val="00D94BE5"/>
    <w:rsid w:val="00D96615"/>
    <w:rsid w:val="00DA0D76"/>
    <w:rsid w:val="00DA3D6F"/>
    <w:rsid w:val="00DB0FC7"/>
    <w:rsid w:val="00DB63B3"/>
    <w:rsid w:val="00DB63D8"/>
    <w:rsid w:val="00DC46BF"/>
    <w:rsid w:val="00DC4B1C"/>
    <w:rsid w:val="00DC6A30"/>
    <w:rsid w:val="00DD16E5"/>
    <w:rsid w:val="00DD2C23"/>
    <w:rsid w:val="00DD577A"/>
    <w:rsid w:val="00DD6F55"/>
    <w:rsid w:val="00DE09F5"/>
    <w:rsid w:val="00DE50FE"/>
    <w:rsid w:val="00DE7A23"/>
    <w:rsid w:val="00DF18ED"/>
    <w:rsid w:val="00DF33CE"/>
    <w:rsid w:val="00DF691B"/>
    <w:rsid w:val="00E0108F"/>
    <w:rsid w:val="00E04E7E"/>
    <w:rsid w:val="00E0742C"/>
    <w:rsid w:val="00E0759D"/>
    <w:rsid w:val="00E106CB"/>
    <w:rsid w:val="00E14BCA"/>
    <w:rsid w:val="00E15590"/>
    <w:rsid w:val="00E16DBC"/>
    <w:rsid w:val="00E20C53"/>
    <w:rsid w:val="00E228C3"/>
    <w:rsid w:val="00E22D8D"/>
    <w:rsid w:val="00E30833"/>
    <w:rsid w:val="00E40E77"/>
    <w:rsid w:val="00E43255"/>
    <w:rsid w:val="00E46229"/>
    <w:rsid w:val="00E46BAB"/>
    <w:rsid w:val="00E53699"/>
    <w:rsid w:val="00E56BCC"/>
    <w:rsid w:val="00E56F11"/>
    <w:rsid w:val="00E640BF"/>
    <w:rsid w:val="00E64507"/>
    <w:rsid w:val="00E657D0"/>
    <w:rsid w:val="00E67160"/>
    <w:rsid w:val="00E720A1"/>
    <w:rsid w:val="00E72F71"/>
    <w:rsid w:val="00E774DD"/>
    <w:rsid w:val="00E77DF0"/>
    <w:rsid w:val="00E85D83"/>
    <w:rsid w:val="00E871CE"/>
    <w:rsid w:val="00E87F2E"/>
    <w:rsid w:val="00E94498"/>
    <w:rsid w:val="00E94CB9"/>
    <w:rsid w:val="00E9522F"/>
    <w:rsid w:val="00EA1794"/>
    <w:rsid w:val="00EB1E9B"/>
    <w:rsid w:val="00EC18F3"/>
    <w:rsid w:val="00EC2A1C"/>
    <w:rsid w:val="00ED10D1"/>
    <w:rsid w:val="00ED63FF"/>
    <w:rsid w:val="00ED6A62"/>
    <w:rsid w:val="00EE0B99"/>
    <w:rsid w:val="00EE200A"/>
    <w:rsid w:val="00EE2070"/>
    <w:rsid w:val="00EE2FC0"/>
    <w:rsid w:val="00EE48B2"/>
    <w:rsid w:val="00EE50B9"/>
    <w:rsid w:val="00EE7F65"/>
    <w:rsid w:val="00EF1120"/>
    <w:rsid w:val="00EF1D48"/>
    <w:rsid w:val="00EF30F4"/>
    <w:rsid w:val="00EF3490"/>
    <w:rsid w:val="00EF424D"/>
    <w:rsid w:val="00EF75C6"/>
    <w:rsid w:val="00F01B08"/>
    <w:rsid w:val="00F02C4A"/>
    <w:rsid w:val="00F03075"/>
    <w:rsid w:val="00F038C3"/>
    <w:rsid w:val="00F050A0"/>
    <w:rsid w:val="00F06C33"/>
    <w:rsid w:val="00F074D8"/>
    <w:rsid w:val="00F1013C"/>
    <w:rsid w:val="00F11A56"/>
    <w:rsid w:val="00F12707"/>
    <w:rsid w:val="00F1586D"/>
    <w:rsid w:val="00F15FEB"/>
    <w:rsid w:val="00F16CA8"/>
    <w:rsid w:val="00F20832"/>
    <w:rsid w:val="00F21AF9"/>
    <w:rsid w:val="00F247A2"/>
    <w:rsid w:val="00F24A72"/>
    <w:rsid w:val="00F262B4"/>
    <w:rsid w:val="00F30424"/>
    <w:rsid w:val="00F30481"/>
    <w:rsid w:val="00F3731E"/>
    <w:rsid w:val="00F41FB6"/>
    <w:rsid w:val="00F42384"/>
    <w:rsid w:val="00F464EC"/>
    <w:rsid w:val="00F507D4"/>
    <w:rsid w:val="00F51870"/>
    <w:rsid w:val="00F54C7B"/>
    <w:rsid w:val="00F550AB"/>
    <w:rsid w:val="00F604D3"/>
    <w:rsid w:val="00F61200"/>
    <w:rsid w:val="00F67456"/>
    <w:rsid w:val="00F74AA4"/>
    <w:rsid w:val="00F76C2C"/>
    <w:rsid w:val="00F776F6"/>
    <w:rsid w:val="00F81EE6"/>
    <w:rsid w:val="00F84826"/>
    <w:rsid w:val="00F91AE4"/>
    <w:rsid w:val="00F97705"/>
    <w:rsid w:val="00FA2397"/>
    <w:rsid w:val="00FA49FE"/>
    <w:rsid w:val="00FA5347"/>
    <w:rsid w:val="00FA5F0C"/>
    <w:rsid w:val="00FA66DC"/>
    <w:rsid w:val="00FB380C"/>
    <w:rsid w:val="00FB5912"/>
    <w:rsid w:val="00FB6518"/>
    <w:rsid w:val="00FB78BB"/>
    <w:rsid w:val="00FC08C7"/>
    <w:rsid w:val="00FC6DC4"/>
    <w:rsid w:val="00FD0532"/>
    <w:rsid w:val="00FD484F"/>
    <w:rsid w:val="00FE0BA9"/>
    <w:rsid w:val="00FE0F8C"/>
    <w:rsid w:val="00FE12F9"/>
    <w:rsid w:val="00FE1BC1"/>
    <w:rsid w:val="00FF1AC6"/>
    <w:rsid w:val="00FF48E2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BCBDC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B22"/>
    <w:pPr>
      <w:spacing w:after="0" w:line="240" w:lineRule="auto"/>
    </w:pPr>
    <w:rPr>
      <w:rFonts w:ascii="Garamond" w:hAnsi="Garamond"/>
      <w:sz w:val="24"/>
      <w:szCs w:val="24"/>
      <w:lang w:val="de-DE" w:eastAsia="de-DE"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287DD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87DD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87DD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87DDD"/>
    <w:pPr>
      <w:keepNext/>
      <w:spacing w:before="240" w:after="60"/>
      <w:outlineLvl w:val="3"/>
    </w:pPr>
    <w:rPr>
      <w:rFonts w:asciiTheme="minorHAnsi" w:hAnsiTheme="minorHAnsi"/>
      <w:b/>
      <w:bCs/>
      <w:sz w:val="28"/>
      <w:szCs w:val="28"/>
      <w:lang w:bidi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87DDD"/>
    <w:pPr>
      <w:spacing w:before="240" w:after="60"/>
      <w:outlineLvl w:val="4"/>
    </w:pPr>
    <w:rPr>
      <w:rFonts w:asciiTheme="minorHAnsi" w:hAnsiTheme="minorHAnsi"/>
      <w:b/>
      <w:bCs/>
      <w:i/>
      <w:iCs/>
      <w:sz w:val="26"/>
      <w:szCs w:val="26"/>
      <w:lang w:bidi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87DDD"/>
    <w:pPr>
      <w:spacing w:before="240" w:after="60"/>
      <w:outlineLvl w:val="5"/>
    </w:pPr>
    <w:rPr>
      <w:rFonts w:asciiTheme="minorHAnsi" w:hAnsiTheme="minorHAnsi"/>
      <w:b/>
      <w:bCs/>
      <w:lang w:bidi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87DDD"/>
    <w:pPr>
      <w:spacing w:before="240" w:after="60"/>
      <w:outlineLvl w:val="6"/>
    </w:pPr>
    <w:rPr>
      <w:rFonts w:asciiTheme="minorHAnsi" w:hAnsiTheme="minorHAnsi"/>
      <w:lang w:bidi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87DDD"/>
    <w:pPr>
      <w:spacing w:before="240" w:after="60"/>
      <w:outlineLvl w:val="7"/>
    </w:pPr>
    <w:rPr>
      <w:rFonts w:asciiTheme="minorHAnsi" w:hAnsiTheme="minorHAnsi"/>
      <w:i/>
      <w:iCs/>
      <w:lang w:bidi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87DDD"/>
    <w:pPr>
      <w:spacing w:before="240" w:after="60"/>
      <w:outlineLvl w:val="8"/>
    </w:pPr>
    <w:rPr>
      <w:rFonts w:asciiTheme="majorHAnsi" w:eastAsiaTheme="majorEastAsia" w:hAnsiTheme="majorHAnsi"/>
      <w:lang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87DD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287DD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287DD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287DDD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287DDD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287DDD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287DDD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287DDD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287DDD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287D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reCar">
    <w:name w:val="Titre Car"/>
    <w:basedOn w:val="Policepardfaut"/>
    <w:link w:val="Titre"/>
    <w:uiPriority w:val="10"/>
    <w:rsid w:val="00287DD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87DDD"/>
    <w:pPr>
      <w:spacing w:after="60"/>
      <w:jc w:val="center"/>
      <w:outlineLvl w:val="1"/>
    </w:pPr>
    <w:rPr>
      <w:rFonts w:asciiTheme="majorHAnsi" w:eastAsiaTheme="majorEastAsia" w:hAnsiTheme="majorHAnsi"/>
      <w:lang w:bidi="en-US"/>
    </w:rPr>
  </w:style>
  <w:style w:type="character" w:customStyle="1" w:styleId="Sous-titreCar">
    <w:name w:val="Sous-titre Car"/>
    <w:basedOn w:val="Policepardfaut"/>
    <w:link w:val="Sous-titre"/>
    <w:uiPriority w:val="11"/>
    <w:rsid w:val="00287DDD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287DDD"/>
    <w:rPr>
      <w:b/>
      <w:bCs/>
    </w:rPr>
  </w:style>
  <w:style w:type="character" w:styleId="Accentuation">
    <w:name w:val="Emphasis"/>
    <w:basedOn w:val="Policepardfaut"/>
    <w:uiPriority w:val="20"/>
    <w:qFormat/>
    <w:rsid w:val="00287DDD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287DDD"/>
    <w:rPr>
      <w:rFonts w:asciiTheme="minorHAnsi" w:hAnsiTheme="minorHAnsi"/>
      <w:szCs w:val="32"/>
      <w:lang w:bidi="en-US"/>
    </w:rPr>
  </w:style>
  <w:style w:type="paragraph" w:styleId="Paragraphedeliste">
    <w:name w:val="List Paragraph"/>
    <w:basedOn w:val="Normal"/>
    <w:uiPriority w:val="34"/>
    <w:qFormat/>
    <w:rsid w:val="00287DDD"/>
    <w:pPr>
      <w:ind w:left="720"/>
      <w:contextualSpacing/>
    </w:pPr>
    <w:rPr>
      <w:rFonts w:asciiTheme="minorHAnsi" w:hAnsiTheme="minorHAnsi"/>
      <w:lang w:bidi="en-US"/>
    </w:rPr>
  </w:style>
  <w:style w:type="paragraph" w:styleId="Citation">
    <w:name w:val="Quote"/>
    <w:basedOn w:val="Normal"/>
    <w:next w:val="Normal"/>
    <w:link w:val="CitationCar"/>
    <w:uiPriority w:val="29"/>
    <w:qFormat/>
    <w:rsid w:val="00287DDD"/>
    <w:rPr>
      <w:rFonts w:asciiTheme="minorHAnsi" w:hAnsiTheme="minorHAnsi"/>
      <w:i/>
      <w:lang w:bidi="en-US"/>
    </w:rPr>
  </w:style>
  <w:style w:type="character" w:customStyle="1" w:styleId="CitationCar">
    <w:name w:val="Citation Car"/>
    <w:basedOn w:val="Policepardfaut"/>
    <w:link w:val="Citation"/>
    <w:uiPriority w:val="29"/>
    <w:rsid w:val="00287DDD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87DDD"/>
    <w:pPr>
      <w:ind w:left="720" w:right="720"/>
    </w:pPr>
    <w:rPr>
      <w:rFonts w:asciiTheme="minorHAnsi" w:hAnsiTheme="minorHAnsi"/>
      <w:b/>
      <w:i/>
      <w:lang w:bidi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87DDD"/>
    <w:rPr>
      <w:b/>
      <w:i/>
      <w:sz w:val="24"/>
    </w:rPr>
  </w:style>
  <w:style w:type="character" w:styleId="Accentuationdiscrte">
    <w:name w:val="Subtle Emphasis"/>
    <w:uiPriority w:val="19"/>
    <w:qFormat/>
    <w:rsid w:val="00287DDD"/>
    <w:rPr>
      <w:i/>
      <w:color w:val="5A5A5A" w:themeColor="text1" w:themeTint="A5"/>
    </w:rPr>
  </w:style>
  <w:style w:type="character" w:styleId="Forteaccentuation">
    <w:name w:val="Intense Emphasis"/>
    <w:basedOn w:val="Policepardfaut"/>
    <w:uiPriority w:val="21"/>
    <w:qFormat/>
    <w:rsid w:val="00287DDD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287DDD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287DDD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287DDD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87DDD"/>
    <w:pPr>
      <w:outlineLvl w:val="9"/>
    </w:pPr>
  </w:style>
  <w:style w:type="character" w:styleId="Lienhypertexte">
    <w:name w:val="Hyperlink"/>
    <w:basedOn w:val="Policepardfaut"/>
    <w:uiPriority w:val="99"/>
    <w:unhideWhenUsed/>
    <w:rsid w:val="00270E59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FE1BC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E1BC1"/>
    <w:rPr>
      <w:rFonts w:ascii="Calibri" w:eastAsia="Calibri" w:hAnsi="Calibri"/>
      <w:lang w:val="de-CH" w:bidi="ar-SA"/>
    </w:rPr>
  </w:style>
  <w:style w:type="paragraph" w:styleId="Pieddepage">
    <w:name w:val="footer"/>
    <w:basedOn w:val="Normal"/>
    <w:link w:val="PieddepageCar"/>
    <w:uiPriority w:val="99"/>
    <w:unhideWhenUsed/>
    <w:rsid w:val="00FE1BC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E1BC1"/>
    <w:rPr>
      <w:rFonts w:ascii="Calibri" w:eastAsia="Calibri" w:hAnsi="Calibri"/>
      <w:lang w:val="de-CH" w:bidi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39F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39FE"/>
    <w:rPr>
      <w:rFonts w:ascii="Tahoma" w:eastAsia="Calibri" w:hAnsi="Tahoma" w:cs="Tahoma"/>
      <w:sz w:val="16"/>
      <w:szCs w:val="16"/>
      <w:lang w:val="de-CH" w:bidi="ar-SA"/>
    </w:rPr>
  </w:style>
  <w:style w:type="paragraph" w:styleId="Rvision">
    <w:name w:val="Revision"/>
    <w:hidden/>
    <w:uiPriority w:val="99"/>
    <w:semiHidden/>
    <w:rsid w:val="00D3780A"/>
    <w:pPr>
      <w:spacing w:after="0" w:line="240" w:lineRule="auto"/>
    </w:pPr>
    <w:rPr>
      <w:rFonts w:ascii="Calibri" w:eastAsia="Calibri" w:hAnsi="Calibri"/>
      <w:lang w:val="de-CH" w:bidi="ar-SA"/>
    </w:rPr>
  </w:style>
  <w:style w:type="character" w:styleId="Numrodepage">
    <w:name w:val="page number"/>
    <w:basedOn w:val="Policepardfaut"/>
    <w:uiPriority w:val="99"/>
    <w:semiHidden/>
    <w:unhideWhenUsed/>
    <w:rsid w:val="00440B22"/>
  </w:style>
  <w:style w:type="table" w:styleId="Grille">
    <w:name w:val="Table Grid"/>
    <w:basedOn w:val="TableauNormal"/>
    <w:uiPriority w:val="59"/>
    <w:rsid w:val="00444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B22"/>
    <w:pPr>
      <w:spacing w:after="0" w:line="240" w:lineRule="auto"/>
    </w:pPr>
    <w:rPr>
      <w:rFonts w:ascii="Garamond" w:hAnsi="Garamond"/>
      <w:sz w:val="24"/>
      <w:szCs w:val="24"/>
      <w:lang w:val="de-DE" w:eastAsia="de-DE"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287DD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87DD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87DD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87DDD"/>
    <w:pPr>
      <w:keepNext/>
      <w:spacing w:before="240" w:after="60"/>
      <w:outlineLvl w:val="3"/>
    </w:pPr>
    <w:rPr>
      <w:rFonts w:asciiTheme="minorHAnsi" w:hAnsiTheme="minorHAnsi"/>
      <w:b/>
      <w:bCs/>
      <w:sz w:val="28"/>
      <w:szCs w:val="28"/>
      <w:lang w:bidi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87DDD"/>
    <w:pPr>
      <w:spacing w:before="240" w:after="60"/>
      <w:outlineLvl w:val="4"/>
    </w:pPr>
    <w:rPr>
      <w:rFonts w:asciiTheme="minorHAnsi" w:hAnsiTheme="minorHAnsi"/>
      <w:b/>
      <w:bCs/>
      <w:i/>
      <w:iCs/>
      <w:sz w:val="26"/>
      <w:szCs w:val="26"/>
      <w:lang w:bidi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87DDD"/>
    <w:pPr>
      <w:spacing w:before="240" w:after="60"/>
      <w:outlineLvl w:val="5"/>
    </w:pPr>
    <w:rPr>
      <w:rFonts w:asciiTheme="minorHAnsi" w:hAnsiTheme="minorHAnsi"/>
      <w:b/>
      <w:bCs/>
      <w:lang w:bidi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87DDD"/>
    <w:pPr>
      <w:spacing w:before="240" w:after="60"/>
      <w:outlineLvl w:val="6"/>
    </w:pPr>
    <w:rPr>
      <w:rFonts w:asciiTheme="minorHAnsi" w:hAnsiTheme="minorHAnsi"/>
      <w:lang w:bidi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87DDD"/>
    <w:pPr>
      <w:spacing w:before="240" w:after="60"/>
      <w:outlineLvl w:val="7"/>
    </w:pPr>
    <w:rPr>
      <w:rFonts w:asciiTheme="minorHAnsi" w:hAnsiTheme="minorHAnsi"/>
      <w:i/>
      <w:iCs/>
      <w:lang w:bidi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87DDD"/>
    <w:pPr>
      <w:spacing w:before="240" w:after="60"/>
      <w:outlineLvl w:val="8"/>
    </w:pPr>
    <w:rPr>
      <w:rFonts w:asciiTheme="majorHAnsi" w:eastAsiaTheme="majorEastAsia" w:hAnsiTheme="majorHAnsi"/>
      <w:lang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87DD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287DD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287DD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287DDD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287DDD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287DDD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287DDD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287DDD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287DDD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287D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reCar">
    <w:name w:val="Titre Car"/>
    <w:basedOn w:val="Policepardfaut"/>
    <w:link w:val="Titre"/>
    <w:uiPriority w:val="10"/>
    <w:rsid w:val="00287DD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87DDD"/>
    <w:pPr>
      <w:spacing w:after="60"/>
      <w:jc w:val="center"/>
      <w:outlineLvl w:val="1"/>
    </w:pPr>
    <w:rPr>
      <w:rFonts w:asciiTheme="majorHAnsi" w:eastAsiaTheme="majorEastAsia" w:hAnsiTheme="majorHAnsi"/>
      <w:lang w:bidi="en-US"/>
    </w:rPr>
  </w:style>
  <w:style w:type="character" w:customStyle="1" w:styleId="Sous-titreCar">
    <w:name w:val="Sous-titre Car"/>
    <w:basedOn w:val="Policepardfaut"/>
    <w:link w:val="Sous-titre"/>
    <w:uiPriority w:val="11"/>
    <w:rsid w:val="00287DDD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287DDD"/>
    <w:rPr>
      <w:b/>
      <w:bCs/>
    </w:rPr>
  </w:style>
  <w:style w:type="character" w:styleId="Accentuation">
    <w:name w:val="Emphasis"/>
    <w:basedOn w:val="Policepardfaut"/>
    <w:uiPriority w:val="20"/>
    <w:qFormat/>
    <w:rsid w:val="00287DDD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287DDD"/>
    <w:rPr>
      <w:rFonts w:asciiTheme="minorHAnsi" w:hAnsiTheme="minorHAnsi"/>
      <w:szCs w:val="32"/>
      <w:lang w:bidi="en-US"/>
    </w:rPr>
  </w:style>
  <w:style w:type="paragraph" w:styleId="Paragraphedeliste">
    <w:name w:val="List Paragraph"/>
    <w:basedOn w:val="Normal"/>
    <w:uiPriority w:val="34"/>
    <w:qFormat/>
    <w:rsid w:val="00287DDD"/>
    <w:pPr>
      <w:ind w:left="720"/>
      <w:contextualSpacing/>
    </w:pPr>
    <w:rPr>
      <w:rFonts w:asciiTheme="minorHAnsi" w:hAnsiTheme="minorHAnsi"/>
      <w:lang w:bidi="en-US"/>
    </w:rPr>
  </w:style>
  <w:style w:type="paragraph" w:styleId="Citation">
    <w:name w:val="Quote"/>
    <w:basedOn w:val="Normal"/>
    <w:next w:val="Normal"/>
    <w:link w:val="CitationCar"/>
    <w:uiPriority w:val="29"/>
    <w:qFormat/>
    <w:rsid w:val="00287DDD"/>
    <w:rPr>
      <w:rFonts w:asciiTheme="minorHAnsi" w:hAnsiTheme="minorHAnsi"/>
      <w:i/>
      <w:lang w:bidi="en-US"/>
    </w:rPr>
  </w:style>
  <w:style w:type="character" w:customStyle="1" w:styleId="CitationCar">
    <w:name w:val="Citation Car"/>
    <w:basedOn w:val="Policepardfaut"/>
    <w:link w:val="Citation"/>
    <w:uiPriority w:val="29"/>
    <w:rsid w:val="00287DDD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87DDD"/>
    <w:pPr>
      <w:ind w:left="720" w:right="720"/>
    </w:pPr>
    <w:rPr>
      <w:rFonts w:asciiTheme="minorHAnsi" w:hAnsiTheme="minorHAnsi"/>
      <w:b/>
      <w:i/>
      <w:lang w:bidi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87DDD"/>
    <w:rPr>
      <w:b/>
      <w:i/>
      <w:sz w:val="24"/>
    </w:rPr>
  </w:style>
  <w:style w:type="character" w:styleId="Accentuationdiscrte">
    <w:name w:val="Subtle Emphasis"/>
    <w:uiPriority w:val="19"/>
    <w:qFormat/>
    <w:rsid w:val="00287DDD"/>
    <w:rPr>
      <w:i/>
      <w:color w:val="5A5A5A" w:themeColor="text1" w:themeTint="A5"/>
    </w:rPr>
  </w:style>
  <w:style w:type="character" w:styleId="Forteaccentuation">
    <w:name w:val="Intense Emphasis"/>
    <w:basedOn w:val="Policepardfaut"/>
    <w:uiPriority w:val="21"/>
    <w:qFormat/>
    <w:rsid w:val="00287DDD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287DDD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287DDD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287DDD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87DDD"/>
    <w:pPr>
      <w:outlineLvl w:val="9"/>
    </w:pPr>
  </w:style>
  <w:style w:type="character" w:styleId="Lienhypertexte">
    <w:name w:val="Hyperlink"/>
    <w:basedOn w:val="Policepardfaut"/>
    <w:uiPriority w:val="99"/>
    <w:unhideWhenUsed/>
    <w:rsid w:val="00270E59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FE1BC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E1BC1"/>
    <w:rPr>
      <w:rFonts w:ascii="Calibri" w:eastAsia="Calibri" w:hAnsi="Calibri"/>
      <w:lang w:val="de-CH" w:bidi="ar-SA"/>
    </w:rPr>
  </w:style>
  <w:style w:type="paragraph" w:styleId="Pieddepage">
    <w:name w:val="footer"/>
    <w:basedOn w:val="Normal"/>
    <w:link w:val="PieddepageCar"/>
    <w:uiPriority w:val="99"/>
    <w:unhideWhenUsed/>
    <w:rsid w:val="00FE1BC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E1BC1"/>
    <w:rPr>
      <w:rFonts w:ascii="Calibri" w:eastAsia="Calibri" w:hAnsi="Calibri"/>
      <w:lang w:val="de-CH" w:bidi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39F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39FE"/>
    <w:rPr>
      <w:rFonts w:ascii="Tahoma" w:eastAsia="Calibri" w:hAnsi="Tahoma" w:cs="Tahoma"/>
      <w:sz w:val="16"/>
      <w:szCs w:val="16"/>
      <w:lang w:val="de-CH" w:bidi="ar-SA"/>
    </w:rPr>
  </w:style>
  <w:style w:type="paragraph" w:styleId="Rvision">
    <w:name w:val="Revision"/>
    <w:hidden/>
    <w:uiPriority w:val="99"/>
    <w:semiHidden/>
    <w:rsid w:val="00D3780A"/>
    <w:pPr>
      <w:spacing w:after="0" w:line="240" w:lineRule="auto"/>
    </w:pPr>
    <w:rPr>
      <w:rFonts w:ascii="Calibri" w:eastAsia="Calibri" w:hAnsi="Calibri"/>
      <w:lang w:val="de-CH" w:bidi="ar-SA"/>
    </w:rPr>
  </w:style>
  <w:style w:type="character" w:styleId="Numrodepage">
    <w:name w:val="page number"/>
    <w:basedOn w:val="Policepardfaut"/>
    <w:uiPriority w:val="99"/>
    <w:semiHidden/>
    <w:unhideWhenUsed/>
    <w:rsid w:val="00440B22"/>
  </w:style>
  <w:style w:type="table" w:styleId="Grille">
    <w:name w:val="Table Grid"/>
    <w:basedOn w:val="TableauNormal"/>
    <w:uiPriority w:val="59"/>
    <w:rsid w:val="00444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s://www.craniosuisse.ch/de/p37003829.htm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280CF-E08D-D34E-BF94-B1DBB917B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513</Words>
  <Characters>2634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RehaClinic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</dc:creator>
  <cp:lastModifiedBy>stephane gillioz</cp:lastModifiedBy>
  <cp:revision>6</cp:revision>
  <cp:lastPrinted>2018-11-29T09:21:00Z</cp:lastPrinted>
  <dcterms:created xsi:type="dcterms:W3CDTF">2020-02-29T08:38:00Z</dcterms:created>
  <dcterms:modified xsi:type="dcterms:W3CDTF">2020-03-02T07:25:00Z</dcterms:modified>
</cp:coreProperties>
</file>